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03A4" w:rsidRPr="00017BAA" w:rsidRDefault="004103A4" w:rsidP="004103A4">
      <w:pPr>
        <w:numPr>
          <w:ilvl w:val="12"/>
          <w:numId w:val="0"/>
        </w:numPr>
        <w:rPr>
          <w:b/>
          <w:szCs w:val="24"/>
        </w:rPr>
      </w:pPr>
    </w:p>
    <w:p w:rsidR="004103A4" w:rsidRPr="00C91B85" w:rsidRDefault="004103A4" w:rsidP="004103A4">
      <w:pPr>
        <w:pStyle w:val="Default"/>
        <w:spacing w:line="360" w:lineRule="auto"/>
        <w:jc w:val="center"/>
        <w:rPr>
          <w:b/>
          <w:sz w:val="28"/>
        </w:rPr>
      </w:pPr>
      <w:r w:rsidRPr="00C91B85">
        <w:rPr>
          <w:b/>
          <w:sz w:val="28"/>
        </w:rPr>
        <w:t>Содержание деятельности за 2022 год</w:t>
      </w:r>
    </w:p>
    <w:p w:rsidR="004103A4" w:rsidRDefault="004103A4" w:rsidP="004103A4">
      <w:pPr>
        <w:pStyle w:val="ConsNormal"/>
        <w:widowControl/>
        <w:ind w:right="0"/>
        <w:jc w:val="center"/>
        <w:outlineLvl w:val="0"/>
        <w:rPr>
          <w:rFonts w:ascii="Times New Roman" w:hAnsi="Times New Roman"/>
          <w:b/>
          <w:sz w:val="24"/>
          <w:szCs w:val="24"/>
        </w:rPr>
      </w:pPr>
    </w:p>
    <w:p w:rsidR="004103A4" w:rsidRPr="00213FB2" w:rsidRDefault="004103A4" w:rsidP="004103A4">
      <w:pPr>
        <w:pStyle w:val="ConsNormal"/>
        <w:widowControl/>
        <w:ind w:right="0"/>
        <w:jc w:val="center"/>
        <w:outlineLvl w:val="0"/>
        <w:rPr>
          <w:rFonts w:ascii="Times New Roman" w:hAnsi="Times New Roman"/>
          <w:b/>
          <w:sz w:val="24"/>
          <w:szCs w:val="24"/>
        </w:rPr>
      </w:pPr>
      <w:r w:rsidRPr="00213FB2">
        <w:rPr>
          <w:rFonts w:ascii="Times New Roman" w:hAnsi="Times New Roman"/>
          <w:b/>
          <w:sz w:val="24"/>
          <w:szCs w:val="24"/>
        </w:rPr>
        <w:t>Исполнение национальных проектов</w:t>
      </w:r>
    </w:p>
    <w:p w:rsidR="004103A4" w:rsidRPr="00773C98" w:rsidRDefault="004103A4" w:rsidP="004103A4">
      <w:pPr>
        <w:pStyle w:val="ConsNormal"/>
        <w:widowControl/>
        <w:ind w:right="0"/>
        <w:jc w:val="center"/>
        <w:outlineLvl w:val="0"/>
        <w:rPr>
          <w:rFonts w:ascii="Times New Roman" w:hAnsi="Times New Roman"/>
          <w:b/>
          <w:sz w:val="24"/>
          <w:szCs w:val="24"/>
          <w:highlight w:val="yellow"/>
        </w:rPr>
      </w:pPr>
    </w:p>
    <w:p w:rsidR="004103A4" w:rsidRPr="007E7B66" w:rsidRDefault="004103A4" w:rsidP="004103A4">
      <w:pPr>
        <w:spacing w:after="200" w:line="276" w:lineRule="auto"/>
        <w:ind w:firstLine="0"/>
        <w:rPr>
          <w:rFonts w:eastAsia="Calibri"/>
          <w:szCs w:val="24"/>
          <w:lang w:eastAsia="en-US"/>
        </w:rPr>
      </w:pPr>
      <w:r w:rsidRPr="007E7B66">
        <w:rPr>
          <w:rFonts w:eastAsia="Calibri"/>
          <w:szCs w:val="24"/>
          <w:lang w:eastAsia="en-US"/>
        </w:rPr>
        <w:t>В 2022 году на территории округа были реализованы 25 мероприятий в рамках 4 национальных проектов: «Жилье и городская среда», «Образование», «Культура», «Экология». Исполнение нац.</w:t>
      </w:r>
      <w:r>
        <w:rPr>
          <w:rFonts w:eastAsia="Calibri"/>
          <w:szCs w:val="24"/>
          <w:lang w:eastAsia="en-US"/>
        </w:rPr>
        <w:t xml:space="preserve"> </w:t>
      </w:r>
      <w:r w:rsidRPr="007E7B66">
        <w:rPr>
          <w:rFonts w:eastAsia="Calibri"/>
          <w:szCs w:val="24"/>
          <w:lang w:eastAsia="en-US"/>
        </w:rPr>
        <w:t>проектов по итогам 2022 года составило 86,2% или 186,6 млн. руб. из 216,4 млн. рублей.</w:t>
      </w:r>
    </w:p>
    <w:p w:rsidR="004103A4" w:rsidRPr="007E7B66" w:rsidRDefault="004103A4" w:rsidP="004103A4">
      <w:pPr>
        <w:spacing w:line="276" w:lineRule="auto"/>
        <w:ind w:firstLine="0"/>
        <w:jc w:val="center"/>
        <w:rPr>
          <w:rFonts w:eastAsia="Calibri"/>
          <w:b/>
          <w:i/>
          <w:szCs w:val="24"/>
          <w:u w:val="single"/>
          <w:lang w:eastAsia="en-US"/>
        </w:rPr>
      </w:pPr>
    </w:p>
    <w:p w:rsidR="004103A4" w:rsidRPr="007E7B66" w:rsidRDefault="004103A4" w:rsidP="004103A4">
      <w:pPr>
        <w:spacing w:after="200" w:line="276" w:lineRule="auto"/>
        <w:ind w:firstLine="0"/>
        <w:jc w:val="center"/>
        <w:rPr>
          <w:rFonts w:eastAsia="Calibri"/>
          <w:szCs w:val="24"/>
          <w:lang w:eastAsia="en-US"/>
        </w:rPr>
      </w:pPr>
      <w:r w:rsidRPr="007E7B66">
        <w:rPr>
          <w:rFonts w:eastAsia="Calibri"/>
          <w:b/>
          <w:szCs w:val="24"/>
          <w:u w:val="single"/>
          <w:lang w:eastAsia="en-US"/>
        </w:rPr>
        <w:t xml:space="preserve">НП «Культура»  </w:t>
      </w:r>
    </w:p>
    <w:p w:rsidR="004103A4" w:rsidRPr="007E7B66" w:rsidRDefault="004103A4" w:rsidP="004103A4">
      <w:pPr>
        <w:spacing w:after="200" w:line="276" w:lineRule="auto"/>
        <w:ind w:firstLine="0"/>
        <w:jc w:val="center"/>
        <w:rPr>
          <w:rFonts w:eastAsia="Calibri"/>
          <w:i/>
          <w:szCs w:val="24"/>
          <w:lang w:eastAsia="en-US"/>
        </w:rPr>
      </w:pPr>
      <w:r w:rsidRPr="007E7B66">
        <w:rPr>
          <w:rFonts w:eastAsia="Calibri"/>
          <w:b/>
          <w:i/>
          <w:szCs w:val="24"/>
          <w:u w:val="single"/>
          <w:lang w:eastAsia="en-US"/>
        </w:rPr>
        <w:t>1. РП «Творческие люди»</w:t>
      </w:r>
      <w:r w:rsidRPr="007E7B66">
        <w:rPr>
          <w:rFonts w:eastAsia="Calibri"/>
          <w:b/>
          <w:i/>
          <w:szCs w:val="24"/>
          <w:u w:val="single"/>
          <w:lang w:eastAsia="en-US"/>
        </w:rPr>
        <w:br/>
      </w:r>
      <w:r w:rsidRPr="007E7B66">
        <w:rPr>
          <w:rFonts w:eastAsia="Calibri"/>
          <w:i/>
          <w:szCs w:val="24"/>
          <w:lang w:eastAsia="en-US"/>
        </w:rPr>
        <w:t>(1 мероприятие)</w:t>
      </w:r>
    </w:p>
    <w:p w:rsidR="004103A4" w:rsidRPr="007E7B66" w:rsidRDefault="004103A4" w:rsidP="004103A4">
      <w:pPr>
        <w:spacing w:line="276" w:lineRule="auto"/>
        <w:ind w:firstLine="0"/>
        <w:jc w:val="left"/>
        <w:rPr>
          <w:rFonts w:eastAsia="Calibri"/>
          <w:szCs w:val="24"/>
          <w:lang w:eastAsia="en-US"/>
        </w:rPr>
      </w:pPr>
      <w:r w:rsidRPr="007E7B66">
        <w:rPr>
          <w:rFonts w:eastAsia="Calibri"/>
          <w:szCs w:val="24"/>
          <w:lang w:eastAsia="en-US"/>
        </w:rPr>
        <w:t>1) Поощрение лучшего работника культуры</w:t>
      </w:r>
    </w:p>
    <w:p w:rsidR="004103A4" w:rsidRPr="007E7B66" w:rsidRDefault="004103A4" w:rsidP="004103A4">
      <w:pPr>
        <w:spacing w:line="276" w:lineRule="auto"/>
        <w:ind w:firstLine="0"/>
        <w:jc w:val="left"/>
        <w:rPr>
          <w:rFonts w:eastAsia="Calibri"/>
          <w:szCs w:val="24"/>
          <w:u w:val="single"/>
          <w:lang w:eastAsia="en-US"/>
        </w:rPr>
      </w:pPr>
      <w:r w:rsidRPr="007E7B66">
        <w:rPr>
          <w:rFonts w:eastAsia="Calibri"/>
          <w:szCs w:val="24"/>
          <w:u w:val="single"/>
          <w:lang w:eastAsia="en-US"/>
        </w:rPr>
        <w:t>размер ассигнований- 69,7 тыс. рублей, в том числе:</w:t>
      </w:r>
    </w:p>
    <w:p w:rsidR="004103A4" w:rsidRPr="007E7B66" w:rsidRDefault="004103A4" w:rsidP="004103A4">
      <w:pPr>
        <w:spacing w:line="276" w:lineRule="auto"/>
        <w:ind w:firstLine="0"/>
        <w:jc w:val="left"/>
        <w:rPr>
          <w:rFonts w:eastAsia="Calibri"/>
          <w:i/>
          <w:szCs w:val="24"/>
          <w:lang w:eastAsia="en-US"/>
        </w:rPr>
      </w:pPr>
      <w:r w:rsidRPr="007E7B66">
        <w:rPr>
          <w:rFonts w:eastAsia="Calibri"/>
          <w:i/>
          <w:szCs w:val="24"/>
          <w:lang w:eastAsia="en-US"/>
        </w:rPr>
        <w:t>- средства федерального бюджета- 50,0 тыс. руб.</w:t>
      </w:r>
    </w:p>
    <w:p w:rsidR="004103A4" w:rsidRPr="007E7B66" w:rsidRDefault="004103A4" w:rsidP="004103A4">
      <w:pPr>
        <w:spacing w:line="276" w:lineRule="auto"/>
        <w:ind w:firstLine="0"/>
        <w:jc w:val="left"/>
        <w:rPr>
          <w:rFonts w:eastAsia="Calibri"/>
          <w:i/>
          <w:szCs w:val="24"/>
          <w:lang w:eastAsia="en-US"/>
        </w:rPr>
      </w:pPr>
      <w:r w:rsidRPr="007E7B66">
        <w:rPr>
          <w:rFonts w:eastAsia="Calibri"/>
          <w:i/>
          <w:szCs w:val="24"/>
          <w:lang w:eastAsia="en-US"/>
        </w:rPr>
        <w:t>- средства областного бюджета- 15,8 тыс. руб.</w:t>
      </w:r>
    </w:p>
    <w:p w:rsidR="004103A4" w:rsidRPr="007E7B66" w:rsidRDefault="004103A4" w:rsidP="004103A4">
      <w:pPr>
        <w:spacing w:line="276" w:lineRule="auto"/>
        <w:ind w:firstLine="0"/>
        <w:jc w:val="left"/>
        <w:rPr>
          <w:rFonts w:eastAsia="Calibri"/>
          <w:szCs w:val="24"/>
          <w:lang w:eastAsia="en-US"/>
        </w:rPr>
      </w:pPr>
      <w:r w:rsidRPr="007E7B66">
        <w:rPr>
          <w:rFonts w:eastAsia="Calibri"/>
          <w:i/>
          <w:szCs w:val="24"/>
          <w:lang w:eastAsia="en-US"/>
        </w:rPr>
        <w:t>- средства бюджета округа – 3,9 тыс. руб.</w:t>
      </w:r>
    </w:p>
    <w:p w:rsidR="004103A4" w:rsidRPr="007E7B66" w:rsidRDefault="004103A4" w:rsidP="004103A4">
      <w:pPr>
        <w:spacing w:line="276" w:lineRule="auto"/>
        <w:ind w:firstLine="0"/>
        <w:jc w:val="left"/>
        <w:rPr>
          <w:rFonts w:eastAsia="Calibri"/>
          <w:szCs w:val="24"/>
          <w:lang w:eastAsia="en-US"/>
        </w:rPr>
      </w:pPr>
    </w:p>
    <w:p w:rsidR="004103A4" w:rsidRPr="007E7B66" w:rsidRDefault="004103A4" w:rsidP="004103A4">
      <w:pPr>
        <w:spacing w:line="276" w:lineRule="auto"/>
        <w:ind w:firstLine="0"/>
        <w:rPr>
          <w:rFonts w:eastAsia="Calibri"/>
          <w:szCs w:val="24"/>
          <w:lang w:eastAsia="en-US"/>
        </w:rPr>
      </w:pPr>
      <w:r w:rsidRPr="007E7B66">
        <w:rPr>
          <w:rFonts w:eastAsia="Calibri"/>
          <w:szCs w:val="24"/>
          <w:lang w:eastAsia="en-US"/>
        </w:rPr>
        <w:t>По результатам конкурса «Премия Министерства культуры НО за реализацию лучших творческих коллективов, культурно- досуговых учреждений муниципальных районов, городских округов НО» была поощрена Бронзова Нина Николаевна, методист, руководитель народного театра «Оберег» Устанского сельского дома культуры.</w:t>
      </w:r>
    </w:p>
    <w:p w:rsidR="004103A4" w:rsidRPr="007E7B66" w:rsidRDefault="004103A4" w:rsidP="004103A4">
      <w:pPr>
        <w:spacing w:line="276" w:lineRule="auto"/>
        <w:ind w:firstLine="0"/>
        <w:jc w:val="left"/>
        <w:rPr>
          <w:rFonts w:eastAsia="Calibri"/>
          <w:szCs w:val="24"/>
          <w:lang w:eastAsia="en-US"/>
        </w:rPr>
      </w:pPr>
    </w:p>
    <w:p w:rsidR="004103A4" w:rsidRPr="00017BAA" w:rsidRDefault="004103A4" w:rsidP="004103A4">
      <w:pPr>
        <w:ind w:firstLine="709"/>
        <w:jc w:val="center"/>
        <w:outlineLvl w:val="0"/>
        <w:rPr>
          <w:b/>
          <w:snapToGrid w:val="0"/>
          <w:szCs w:val="24"/>
        </w:rPr>
      </w:pPr>
      <w:r w:rsidRPr="00017BAA">
        <w:rPr>
          <w:b/>
          <w:snapToGrid w:val="0"/>
          <w:szCs w:val="24"/>
        </w:rPr>
        <w:t>Культура</w:t>
      </w:r>
    </w:p>
    <w:p w:rsidR="004103A4" w:rsidRPr="00017BAA" w:rsidRDefault="004103A4" w:rsidP="004103A4">
      <w:pPr>
        <w:ind w:firstLine="709"/>
        <w:rPr>
          <w:b/>
          <w:snapToGrid w:val="0"/>
          <w:color w:val="000080"/>
          <w:szCs w:val="24"/>
        </w:rPr>
      </w:pPr>
    </w:p>
    <w:p w:rsidR="004103A4" w:rsidRPr="00863321" w:rsidRDefault="004103A4" w:rsidP="004103A4">
      <w:pPr>
        <w:pStyle w:val="a8"/>
        <w:ind w:firstLine="709"/>
        <w:outlineLvl w:val="0"/>
        <w:rPr>
          <w:sz w:val="24"/>
          <w:szCs w:val="24"/>
        </w:rPr>
      </w:pPr>
      <w:r w:rsidRPr="00863321">
        <w:rPr>
          <w:sz w:val="24"/>
          <w:szCs w:val="24"/>
        </w:rPr>
        <w:t xml:space="preserve">Сеть учреждений культуры по Уренскому муниципальному округу в 2022 году осталась без изменений. </w:t>
      </w:r>
    </w:p>
    <w:p w:rsidR="004103A4" w:rsidRPr="00863321" w:rsidRDefault="004103A4" w:rsidP="004103A4">
      <w:pPr>
        <w:pStyle w:val="a8"/>
        <w:ind w:firstLine="709"/>
        <w:outlineLvl w:val="0"/>
        <w:rPr>
          <w:sz w:val="24"/>
          <w:szCs w:val="24"/>
        </w:rPr>
      </w:pPr>
      <w:r w:rsidRPr="00863321">
        <w:rPr>
          <w:sz w:val="24"/>
          <w:szCs w:val="24"/>
        </w:rPr>
        <w:t xml:space="preserve">На 01.01.2023 г. функционирует 40 сеть учреждений культуры, которая представлена: МАУК «Уренской ЦКС»,  МБУК «Уренская ЦБС», для дополнительного образования детей в районе функционируют детская музыкальная и художественная школы.  </w:t>
      </w:r>
    </w:p>
    <w:p w:rsidR="004103A4" w:rsidRPr="00863321" w:rsidRDefault="004103A4" w:rsidP="004103A4">
      <w:pPr>
        <w:pStyle w:val="a8"/>
        <w:ind w:firstLine="709"/>
        <w:outlineLvl w:val="0"/>
        <w:rPr>
          <w:sz w:val="24"/>
          <w:szCs w:val="24"/>
        </w:rPr>
      </w:pPr>
      <w:r w:rsidRPr="00863321">
        <w:rPr>
          <w:sz w:val="24"/>
          <w:szCs w:val="24"/>
        </w:rPr>
        <w:t>Успешно работают музейно – выставочный комплекс им. В.Ф. Мамонтова и МАУК «Уренский Дом ремесел».</w:t>
      </w:r>
    </w:p>
    <w:p w:rsidR="004103A4" w:rsidRPr="00863321" w:rsidRDefault="004103A4" w:rsidP="004103A4">
      <w:pPr>
        <w:pStyle w:val="a8"/>
        <w:ind w:firstLine="709"/>
        <w:outlineLvl w:val="0"/>
        <w:rPr>
          <w:sz w:val="24"/>
          <w:szCs w:val="24"/>
        </w:rPr>
      </w:pPr>
      <w:r w:rsidRPr="00863321">
        <w:rPr>
          <w:sz w:val="24"/>
          <w:szCs w:val="24"/>
        </w:rPr>
        <w:t>В соответствии с национальным проектом «Культура» учреждения культуры округа ведут систематическую работу, направленную на улучшение качества  культурного обслуживания населения Уренского округа. Одним из основных показателей качества предоставления услуг клубных учреждений населению является  количество клубных формирований. На сегодня в Уренском округе функционируют  202 клубных формирования (в т. числе для детей-99), в которых занимается  2816 человек (в т. числе 1490 детей).</w:t>
      </w:r>
    </w:p>
    <w:p w:rsidR="004103A4" w:rsidRPr="00863321" w:rsidRDefault="004103A4" w:rsidP="004103A4">
      <w:pPr>
        <w:pStyle w:val="a8"/>
        <w:ind w:firstLine="709"/>
        <w:outlineLvl w:val="0"/>
        <w:rPr>
          <w:sz w:val="24"/>
          <w:szCs w:val="24"/>
        </w:rPr>
      </w:pPr>
      <w:r w:rsidRPr="00863321">
        <w:rPr>
          <w:sz w:val="24"/>
          <w:szCs w:val="24"/>
        </w:rPr>
        <w:t>Во исполнение Указа Президента РФ средняя заработная плата работников учреждений культуры в Уренском районе в 2022 году составила 39 743,16 руб., работников дополнительного образования (педагогов Уренской ДМШ и Уренской ДХШ) – 40 441,33 руб.</w:t>
      </w:r>
    </w:p>
    <w:p w:rsidR="004103A4" w:rsidRPr="00863321" w:rsidRDefault="004103A4" w:rsidP="004103A4">
      <w:pPr>
        <w:pStyle w:val="a8"/>
        <w:ind w:firstLine="709"/>
        <w:outlineLvl w:val="0"/>
        <w:rPr>
          <w:sz w:val="24"/>
          <w:szCs w:val="24"/>
        </w:rPr>
      </w:pPr>
      <w:r w:rsidRPr="00863321">
        <w:rPr>
          <w:sz w:val="24"/>
          <w:szCs w:val="24"/>
        </w:rPr>
        <w:t xml:space="preserve">2022 год был объявлен Президентом РФ Годом народного искусства и нематериального культурного наследия народов России. За отчетный период </w:t>
      </w:r>
      <w:r w:rsidRPr="00863321">
        <w:rPr>
          <w:sz w:val="24"/>
          <w:szCs w:val="24"/>
        </w:rPr>
        <w:lastRenderedPageBreak/>
        <w:t>специалистами учреждений культуры Уренского муниципального округа было проведено 180 мероприятий данной направленности.</w:t>
      </w:r>
    </w:p>
    <w:p w:rsidR="004103A4" w:rsidRPr="00863321" w:rsidRDefault="004103A4" w:rsidP="004103A4">
      <w:pPr>
        <w:pStyle w:val="a8"/>
        <w:ind w:firstLine="709"/>
        <w:outlineLvl w:val="0"/>
        <w:rPr>
          <w:sz w:val="24"/>
          <w:szCs w:val="24"/>
        </w:rPr>
      </w:pPr>
      <w:r w:rsidRPr="00863321">
        <w:rPr>
          <w:sz w:val="24"/>
          <w:szCs w:val="24"/>
        </w:rPr>
        <w:t>С 2021 года  в округе реализуется  государственная  программа приобщения молодёжи к культуре  «Пушкинская карта».  В нашем округе, как и во всей стране, молодые люди в возрасте от 14 до 22 лет оформляют «Пушкинскую карту». На сегодня  93%  от числа проживающих в округе  молодых людей имеют такую карту. В рамках программы КДУ округа предоставляется широкий спектр услуг для населения. Также появилась возможность улучшить материальное положение учреждений культуры. На  31.12.2022 года учреждениями культуры было заработано через предоставление услуг по «Пушкинской карте» - 3 млн. 417 тыс. 630 рублей.</w:t>
      </w:r>
    </w:p>
    <w:p w:rsidR="004103A4" w:rsidRPr="00863321" w:rsidRDefault="004103A4" w:rsidP="004103A4">
      <w:pPr>
        <w:pStyle w:val="a8"/>
        <w:ind w:firstLine="709"/>
        <w:outlineLvl w:val="0"/>
        <w:rPr>
          <w:sz w:val="24"/>
          <w:szCs w:val="24"/>
        </w:rPr>
      </w:pPr>
      <w:r w:rsidRPr="00863321">
        <w:rPr>
          <w:sz w:val="24"/>
          <w:szCs w:val="24"/>
        </w:rPr>
        <w:t>В настоящее время культура в нашем округе активно развивается благодаря участию Уренского округа в федеральных и областных программах, а также всемерной поддержке со стороны Министерства культуры Нижегородской области и Администрации Уренского муниципального округа.</w:t>
      </w:r>
    </w:p>
    <w:p w:rsidR="004103A4" w:rsidRPr="00863321" w:rsidRDefault="004103A4" w:rsidP="004103A4">
      <w:pPr>
        <w:pStyle w:val="a8"/>
        <w:ind w:firstLine="709"/>
        <w:outlineLvl w:val="0"/>
        <w:rPr>
          <w:sz w:val="24"/>
          <w:szCs w:val="24"/>
        </w:rPr>
      </w:pPr>
      <w:r w:rsidRPr="00863321">
        <w:rPr>
          <w:sz w:val="24"/>
          <w:szCs w:val="24"/>
        </w:rPr>
        <w:t xml:space="preserve">Так по программе  «Вам решать» – отремонтировано фойе, зрительный зал и помещения Темтовского СДК для организации клубной деятельности. Объём выделенных средств - 4350 тыс. руб., из них: средства областного бюджета - 3000,0 тыс. руб., средства местного бюджета – 1306,5 тыс. руб., средства спонсоров и населения – 43,5 тыс. руб. Кроме того были выделены дополнительные средства </w:t>
      </w:r>
    </w:p>
    <w:p w:rsidR="004103A4" w:rsidRPr="00863321" w:rsidRDefault="004103A4" w:rsidP="004103A4">
      <w:pPr>
        <w:pStyle w:val="a8"/>
        <w:ind w:firstLine="709"/>
        <w:outlineLvl w:val="0"/>
        <w:rPr>
          <w:sz w:val="24"/>
          <w:szCs w:val="24"/>
        </w:rPr>
      </w:pPr>
      <w:r w:rsidRPr="00863321">
        <w:rPr>
          <w:sz w:val="24"/>
          <w:szCs w:val="24"/>
        </w:rPr>
        <w:t>В рамках программы «Культура малой Родины» - произведён ремонт фойе Уренского РДК. Объём выделенных средств - 1616,7 тыс. руб., из них: средства федерального бюджета - 600,3 тыс. руб., средства областного бюджета - 189,6 тыс. руб., средства местного бюджета - 647,4 тыс. руб., внебюджетные средства - 179,4 тыс. руб.</w:t>
      </w:r>
    </w:p>
    <w:p w:rsidR="004103A4" w:rsidRPr="00863321" w:rsidRDefault="004103A4" w:rsidP="004103A4">
      <w:pPr>
        <w:pStyle w:val="a8"/>
        <w:ind w:firstLine="709"/>
        <w:outlineLvl w:val="0"/>
        <w:rPr>
          <w:sz w:val="24"/>
          <w:szCs w:val="24"/>
        </w:rPr>
      </w:pPr>
      <w:r w:rsidRPr="00863321">
        <w:rPr>
          <w:sz w:val="24"/>
          <w:szCs w:val="24"/>
        </w:rPr>
        <w:t xml:space="preserve"> Приобретается новая мебель и оборудование.</w:t>
      </w:r>
    </w:p>
    <w:p w:rsidR="004103A4" w:rsidRPr="00863321" w:rsidRDefault="004103A4" w:rsidP="004103A4">
      <w:pPr>
        <w:pStyle w:val="a8"/>
        <w:ind w:firstLine="709"/>
        <w:outlineLvl w:val="0"/>
        <w:rPr>
          <w:sz w:val="24"/>
          <w:szCs w:val="24"/>
        </w:rPr>
      </w:pPr>
      <w:r w:rsidRPr="00863321">
        <w:rPr>
          <w:sz w:val="24"/>
          <w:szCs w:val="24"/>
        </w:rPr>
        <w:t xml:space="preserve"> В 2022 году  началось долгожданное строительство Арьевского Дома культуры.  Это стало возможным благодаря Адресной инвестиционной программе Нижегородской области на 2022-2024 годы. </w:t>
      </w:r>
    </w:p>
    <w:p w:rsidR="004103A4" w:rsidRPr="00863321" w:rsidRDefault="004103A4" w:rsidP="004103A4">
      <w:pPr>
        <w:pStyle w:val="a8"/>
        <w:ind w:firstLine="709"/>
        <w:outlineLvl w:val="0"/>
        <w:rPr>
          <w:sz w:val="24"/>
          <w:szCs w:val="24"/>
        </w:rPr>
      </w:pPr>
      <w:r w:rsidRPr="00863321">
        <w:rPr>
          <w:sz w:val="24"/>
          <w:szCs w:val="24"/>
        </w:rPr>
        <w:t xml:space="preserve">Также в 2022 году в рамках Адресной инвестиционной программы Нижегородской области был произведён капитальный ремонт Уренской центральной библиотеки  МБУК «Уренская ЦБС» на общую сумму более 17 млн.  руб.   </w:t>
      </w:r>
    </w:p>
    <w:p w:rsidR="004103A4" w:rsidRPr="00863321" w:rsidRDefault="004103A4" w:rsidP="004103A4">
      <w:pPr>
        <w:pStyle w:val="a8"/>
        <w:ind w:firstLine="709"/>
        <w:outlineLvl w:val="0"/>
        <w:rPr>
          <w:sz w:val="24"/>
          <w:szCs w:val="24"/>
        </w:rPr>
      </w:pPr>
      <w:r w:rsidRPr="00863321">
        <w:rPr>
          <w:sz w:val="24"/>
          <w:szCs w:val="24"/>
        </w:rPr>
        <w:t xml:space="preserve">      </w:t>
      </w:r>
    </w:p>
    <w:p w:rsidR="004103A4" w:rsidRPr="00863321" w:rsidRDefault="004103A4" w:rsidP="004103A4">
      <w:pPr>
        <w:pStyle w:val="a8"/>
        <w:ind w:firstLine="709"/>
        <w:outlineLvl w:val="0"/>
        <w:rPr>
          <w:sz w:val="24"/>
          <w:szCs w:val="24"/>
        </w:rPr>
      </w:pPr>
      <w:r w:rsidRPr="00863321">
        <w:rPr>
          <w:sz w:val="24"/>
          <w:szCs w:val="24"/>
        </w:rPr>
        <w:t>В 2022 году Премии Министерства культуры Нижегородской области за реализацию лучших творческих проектов любительских творческих коллективов культурно-досуговых учреждений муниципальных районов и городских округов Нижегородской области был удостоен  фольклорно-обрядовый театр «Оберег» Устанского сельского Дома культуры, руководитель - Бронзова Нина Николаевна. Сумма выделенных средств 25 тыс. руб.</w:t>
      </w:r>
    </w:p>
    <w:p w:rsidR="004103A4" w:rsidRPr="00863321" w:rsidRDefault="004103A4" w:rsidP="004103A4">
      <w:pPr>
        <w:pStyle w:val="a8"/>
        <w:ind w:firstLine="709"/>
        <w:outlineLvl w:val="0"/>
        <w:rPr>
          <w:sz w:val="24"/>
          <w:szCs w:val="24"/>
        </w:rPr>
      </w:pPr>
      <w:r w:rsidRPr="00863321">
        <w:rPr>
          <w:sz w:val="24"/>
          <w:szCs w:val="24"/>
        </w:rPr>
        <w:t>Устанская сельская библиотека  МБУК «Уренской ЦБС» вошла в перечень лучших сельских учреждений культуры муниципальных образований Нижегородской области – получателей субсидии на поддержку отраслей культуры. Сумма выделенных средств 160 тыс. руб.</w:t>
      </w:r>
    </w:p>
    <w:p w:rsidR="004103A4" w:rsidRPr="00863321" w:rsidRDefault="004103A4" w:rsidP="004103A4">
      <w:pPr>
        <w:pStyle w:val="a8"/>
        <w:ind w:firstLine="709"/>
        <w:outlineLvl w:val="0"/>
        <w:rPr>
          <w:sz w:val="24"/>
          <w:szCs w:val="24"/>
        </w:rPr>
      </w:pPr>
      <w:r w:rsidRPr="00863321">
        <w:rPr>
          <w:sz w:val="24"/>
          <w:szCs w:val="24"/>
        </w:rPr>
        <w:t xml:space="preserve"> МВК им В.Ф. Мамонтова принял участие в проектном конкурсе  Министерства внутренней региональной и муниципальной политики Нижегородской области.  Заявка была поддержана. Размер выделенного гранта  330 000  тыс. рублей для создания экспозиции «Время выбрало нас», посвящённой участникам локальных войн.</w:t>
      </w:r>
    </w:p>
    <w:p w:rsidR="004103A4" w:rsidRPr="00863321" w:rsidRDefault="004103A4" w:rsidP="004103A4">
      <w:pPr>
        <w:pStyle w:val="a8"/>
        <w:ind w:firstLine="709"/>
        <w:outlineLvl w:val="0"/>
        <w:rPr>
          <w:sz w:val="24"/>
          <w:szCs w:val="24"/>
        </w:rPr>
      </w:pPr>
    </w:p>
    <w:p w:rsidR="004103A4" w:rsidRDefault="004103A4" w:rsidP="004103A4">
      <w:pPr>
        <w:pStyle w:val="a8"/>
        <w:ind w:firstLine="709"/>
        <w:outlineLvl w:val="0"/>
        <w:rPr>
          <w:sz w:val="24"/>
          <w:szCs w:val="24"/>
        </w:rPr>
      </w:pPr>
      <w:r w:rsidRPr="00863321">
        <w:rPr>
          <w:sz w:val="24"/>
          <w:szCs w:val="24"/>
        </w:rPr>
        <w:t>В целом на проведение ремонтов и приобретение оборудования в 2022 году учреждениями культуры Уренского района было потрачено более  28 млн. 980 тыс. руб. (из всех уровней финансирования).</w:t>
      </w:r>
    </w:p>
    <w:p w:rsidR="004103A4" w:rsidRDefault="004103A4" w:rsidP="004103A4">
      <w:pPr>
        <w:pStyle w:val="a8"/>
        <w:ind w:firstLine="709"/>
        <w:outlineLvl w:val="0"/>
        <w:rPr>
          <w:sz w:val="24"/>
          <w:szCs w:val="24"/>
        </w:rPr>
      </w:pPr>
    </w:p>
    <w:p w:rsidR="004103A4" w:rsidRPr="00C91B85" w:rsidRDefault="004103A4" w:rsidP="004103A4">
      <w:pPr>
        <w:pStyle w:val="Default"/>
        <w:spacing w:line="360" w:lineRule="auto"/>
        <w:ind w:left="-142"/>
        <w:jc w:val="center"/>
        <w:rPr>
          <w:b/>
          <w:sz w:val="28"/>
        </w:rPr>
      </w:pPr>
      <w:r w:rsidRPr="00C91B85">
        <w:rPr>
          <w:b/>
          <w:sz w:val="28"/>
        </w:rPr>
        <w:t>Содержание деятельности за 2022 год</w:t>
      </w:r>
    </w:p>
    <w:p w:rsidR="004103A4" w:rsidRPr="00DF2EA5" w:rsidRDefault="004103A4" w:rsidP="004103A4">
      <w:pPr>
        <w:pStyle w:val="Default"/>
        <w:spacing w:line="360" w:lineRule="auto"/>
        <w:ind w:left="-142"/>
        <w:jc w:val="center"/>
        <w:rPr>
          <w:b/>
        </w:rPr>
      </w:pPr>
      <w:r w:rsidRPr="00DF2EA5">
        <w:rPr>
          <w:b/>
        </w:rPr>
        <w:lastRenderedPageBreak/>
        <w:t>Проведение учреждениями культуры мероприятий антинаркотической направленности и профилактики преступлений и иных правонарушений</w:t>
      </w:r>
    </w:p>
    <w:p w:rsidR="004103A4" w:rsidRPr="00137BB7" w:rsidRDefault="004103A4" w:rsidP="004103A4">
      <w:pPr>
        <w:pStyle w:val="Default"/>
        <w:numPr>
          <w:ilvl w:val="0"/>
          <w:numId w:val="1"/>
        </w:numPr>
        <w:ind w:left="-142" w:firstLine="709"/>
        <w:jc w:val="both"/>
      </w:pPr>
      <w:r w:rsidRPr="00137BB7">
        <w:t xml:space="preserve">Учреждениями культуры округа за 2022 год было </w:t>
      </w:r>
      <w:r w:rsidRPr="00DF2EA5">
        <w:rPr>
          <w:b/>
        </w:rPr>
        <w:t xml:space="preserve">проведено </w:t>
      </w:r>
      <w:r w:rsidRPr="00DF2EA5">
        <w:rPr>
          <w:b/>
          <w:color w:val="auto"/>
        </w:rPr>
        <w:t>65</w:t>
      </w:r>
      <w:r w:rsidRPr="00DF2EA5">
        <w:rPr>
          <w:color w:val="auto"/>
        </w:rPr>
        <w:t xml:space="preserve">  мероприятий антинаркотической направленности. В них </w:t>
      </w:r>
      <w:r w:rsidRPr="00DF2EA5">
        <w:rPr>
          <w:b/>
          <w:color w:val="auto"/>
        </w:rPr>
        <w:t>приняли участие 3065 человек</w:t>
      </w:r>
      <w:r w:rsidRPr="00137BB7">
        <w:t>. Это антинаркотические акции, беседы, досуговые мероприятия и др.</w:t>
      </w:r>
    </w:p>
    <w:p w:rsidR="004103A4" w:rsidRPr="00137BB7" w:rsidRDefault="004103A4" w:rsidP="004103A4">
      <w:pPr>
        <w:pStyle w:val="Default"/>
        <w:ind w:left="-142" w:firstLine="709"/>
        <w:jc w:val="both"/>
      </w:pPr>
      <w:r w:rsidRPr="00137BB7">
        <w:t>2. МАУК «Уренской ЦКС» проведено 20 мероприятий профилактической направленности, участниками которых стали 500 человек.</w:t>
      </w:r>
    </w:p>
    <w:p w:rsidR="004103A4" w:rsidRPr="00137BB7" w:rsidRDefault="004103A4" w:rsidP="004103A4">
      <w:pPr>
        <w:pStyle w:val="Default"/>
        <w:ind w:left="-142" w:firstLine="709"/>
        <w:jc w:val="both"/>
      </w:pPr>
      <w:r w:rsidRPr="00137BB7">
        <w:t xml:space="preserve">Так в марте и июне в </w:t>
      </w:r>
      <w:r w:rsidRPr="00137BB7">
        <w:rPr>
          <w:b/>
        </w:rPr>
        <w:t>Уренском РДК</w:t>
      </w:r>
      <w:r w:rsidRPr="00137BB7">
        <w:t xml:space="preserve"> для учащихся УСОШ №1 и воспитанников Уренской коррекционной школы-интерната были проведены квест-игры «Сокрытое сокровище». В ходе мероприятия дети были разделены на команды. Каждой команде был дан маршрутный лист для выполнения различных заданий. Цель мероприятия - закрепить культурно-гигиенические навыки, приобщить детей к занятиям физкультурой и спортом, к здоровому образу жизни. Задачи - формирование представления детей о зависимости здоровья от двигательной активности, закаливания, от соблюдения режима дня. Количество участников – 78 человек.</w:t>
      </w:r>
    </w:p>
    <w:p w:rsidR="004103A4" w:rsidRPr="00137BB7" w:rsidRDefault="004103A4" w:rsidP="004103A4">
      <w:pPr>
        <w:pStyle w:val="Default"/>
        <w:ind w:left="-142" w:firstLine="709"/>
        <w:jc w:val="both"/>
      </w:pPr>
      <w:r w:rsidRPr="00137BB7">
        <w:t>7 февраля, 21 июня, 31 мая Уренским РДК совместно с кинотеатром «Уренский» для учащихся УСОШ №1 и студентов индустриально-энергетического техникума была проведена киноакция против наркотиков «Скажи жизни: «ДА». Ребята приняли участие в беседе по здоровому образу жизни и просмотре фильма «Артек. Большое путешествие». Цель мероприятия - информирование молодежи и подростков о том, какой вред организму приносит употребление наркотических веществ. Популяризация здорового образа жизни. Задачи мероприятия - повышение уровня информированности молодежи по проблеме зависимостей от психоактивных веществ и содействие развитию у них установки на здоровый образ жизни. Количество участников – 88 человек.</w:t>
      </w:r>
    </w:p>
    <w:p w:rsidR="004103A4" w:rsidRPr="00137BB7" w:rsidRDefault="004103A4" w:rsidP="004103A4">
      <w:pPr>
        <w:pStyle w:val="Default"/>
        <w:ind w:left="-142" w:firstLine="709"/>
        <w:jc w:val="both"/>
      </w:pPr>
      <w:r w:rsidRPr="00137BB7">
        <w:t>В июне в Уренском РДК для учащихся школ округа была проведена квест-игра «Код здоровья: ЗОЖ». В ходе мероприятия дети были разделены на несколько команд и выполняли различные задания. Целью и задачами данного мероприятия была - популяризация здорового образа жизни.  Всего было проведено 3 мероприятий для детей, общее количество 73 человека.</w:t>
      </w:r>
    </w:p>
    <w:p w:rsidR="004103A4" w:rsidRPr="00137BB7" w:rsidRDefault="004103A4" w:rsidP="004103A4">
      <w:pPr>
        <w:pStyle w:val="Default"/>
        <w:ind w:left="-142" w:firstLine="709"/>
        <w:jc w:val="both"/>
      </w:pPr>
      <w:r w:rsidRPr="00137BB7">
        <w:t>Мечтай! Твори! Действуй! Под таким названием 25 июня в Уренском РДК прошло районное торжественное мероприятие, посвященное Дню молодёжи России. В этот день всех присутствующих в зале поздравили первые лица округа. Были вручены награды представителям лучшей молодёжи округа, тем, кто своей активной общественной работой внёс заметный вклад в развитие культуры, спорта и экономики. Из дома культуры праздник переместился в центральный парк, где всех ждала концертная программа ВИА «Copy RAIDER». Не менее интересной была концертная программа вокальной группы "Four Queens". Самой многолюдной, музыкальной и танцевальной частью стала дискотека под открытым небом, которая и завершила праздник. Количество участников около 1000 человек.</w:t>
      </w:r>
    </w:p>
    <w:p w:rsidR="004103A4" w:rsidRPr="00137BB7" w:rsidRDefault="004103A4" w:rsidP="004103A4">
      <w:pPr>
        <w:pStyle w:val="Default"/>
        <w:ind w:left="-142" w:firstLine="709"/>
        <w:jc w:val="both"/>
      </w:pPr>
      <w:r w:rsidRPr="00137BB7">
        <w:rPr>
          <w:b/>
        </w:rPr>
        <w:t>В сельских домах культуры</w:t>
      </w:r>
      <w:r w:rsidRPr="00137BB7">
        <w:t xml:space="preserve"> также велась профилактическая работа с населением.</w:t>
      </w:r>
    </w:p>
    <w:p w:rsidR="004103A4" w:rsidRPr="00137BB7" w:rsidRDefault="004103A4" w:rsidP="004103A4">
      <w:pPr>
        <w:pStyle w:val="Default"/>
        <w:ind w:left="-142" w:firstLine="709"/>
        <w:jc w:val="both"/>
      </w:pPr>
      <w:r w:rsidRPr="00137BB7">
        <w:t>В Арьевском СДК для учащихся начальных классов прошла конкурсно-игровая программа «Здоровым быть  здорово!». Присутствовало 23 человека. Цели и задачи мероприятия: укрепление здоровья, повышение двигательной активности. Проведены веселые старты, где соревновались две команды. Ребята придумали название, девиз, отвечали на интеллектуальные вопросы профилактической направленности. В конце мероприятия проведена веселая зарядка.</w:t>
      </w:r>
    </w:p>
    <w:p w:rsidR="004103A4" w:rsidRPr="00137BB7" w:rsidRDefault="004103A4" w:rsidP="004103A4">
      <w:pPr>
        <w:pStyle w:val="Default"/>
        <w:ind w:left="-142" w:firstLine="709"/>
        <w:jc w:val="both"/>
      </w:pPr>
      <w:r w:rsidRPr="00137BB7">
        <w:t>Также специалисты Арьевского СДК провели семейный праздник «Если хочешь быть здоров – закаляйся!». Присутствующих 37 человек. Цели и задачи мероприятия: укрепление здоровья семьи, пропаганда и популяризация активного отдыха.  В ходе мероприятия  состоялся круглый стол, где говорили о семейном здоровье, затем прошли спортивные соревнования и игры на сплочение.</w:t>
      </w:r>
    </w:p>
    <w:p w:rsidR="004103A4" w:rsidRPr="00137BB7" w:rsidRDefault="004103A4" w:rsidP="004103A4">
      <w:pPr>
        <w:pStyle w:val="Default"/>
        <w:ind w:left="-142" w:firstLine="709"/>
        <w:jc w:val="both"/>
      </w:pPr>
      <w:r w:rsidRPr="00137BB7">
        <w:lastRenderedPageBreak/>
        <w:t>Б.Арьевский СДК провел тематическую беседу для молодежи «Будь здоров!». Присутствовало 10 человек. Цели и задачи: расширение представлений о здоровом образе жизни, воспитание желания вести здоровый образ жизни.</w:t>
      </w:r>
      <w:r>
        <w:t xml:space="preserve"> </w:t>
      </w:r>
      <w:r w:rsidRPr="00137BB7">
        <w:t>Проведена беседа с ребятами на заданную тему, игры и спортивные конкурсы.</w:t>
      </w:r>
    </w:p>
    <w:p w:rsidR="004103A4" w:rsidRPr="00137BB7" w:rsidRDefault="004103A4" w:rsidP="004103A4">
      <w:pPr>
        <w:pStyle w:val="Default"/>
        <w:ind w:left="-142" w:firstLine="709"/>
        <w:jc w:val="both"/>
      </w:pPr>
      <w:r w:rsidRPr="00137BB7">
        <w:t>Так</w:t>
      </w:r>
      <w:r>
        <w:t xml:space="preserve">же в </w:t>
      </w:r>
      <w:r w:rsidRPr="00137BB7">
        <w:t>Б.Арьевском СДК проведена познавательная программа для детей</w:t>
      </w:r>
      <w:r>
        <w:t xml:space="preserve"> </w:t>
      </w:r>
      <w:r w:rsidRPr="00137BB7">
        <w:t>«Мы - здоровое поколение». Присутствовало 30 человек. С целью пропаганды ЗОЖ и формирования негативного отношения к вредным привычкам. Проведена беседа и представлена презентация о здоровом образе жизни.</w:t>
      </w:r>
    </w:p>
    <w:p w:rsidR="004103A4" w:rsidRPr="00137BB7" w:rsidRDefault="004103A4" w:rsidP="004103A4">
      <w:pPr>
        <w:pStyle w:val="Default"/>
        <w:ind w:left="-142" w:firstLine="709"/>
        <w:jc w:val="both"/>
      </w:pPr>
      <w:r w:rsidRPr="00137BB7">
        <w:t>Вязовский СДК провел спортивно-игровую программу для подростков «Спорту да – наркотикам нет». Присутствовало 10 человек. Цели и задачи: формирование негативного отношения к вредным привычкам способствование формированию положительного отношения к здоровому образу жизни.  Дана информация о пагубном влиянии наркотиков, затем с молодёжью  проведена игровая программа  и  спортивные эстафеты.</w:t>
      </w:r>
    </w:p>
    <w:p w:rsidR="004103A4" w:rsidRPr="00137BB7" w:rsidRDefault="004103A4" w:rsidP="004103A4">
      <w:pPr>
        <w:pStyle w:val="Default"/>
        <w:ind w:left="-142" w:firstLine="709"/>
        <w:jc w:val="both"/>
      </w:pPr>
      <w:r w:rsidRPr="00137BB7">
        <w:t>Горевский СДК провел информационную акцию для молодежи «Нарко-стоп!». Присутствовало 15 чело</w:t>
      </w:r>
      <w:r>
        <w:t xml:space="preserve">век. Цели и задачи: </w:t>
      </w:r>
      <w:r w:rsidRPr="00137BB7">
        <w:t>формирование  позитивных установок на здоровый образ жизни, выбор положительной мотивации к здоровому образу жизни. В ходе акции подготовлены плакаты и буклеты на заданную тему, которые были распространены среди молодёжи села.</w:t>
      </w:r>
    </w:p>
    <w:p w:rsidR="004103A4" w:rsidRPr="00137BB7" w:rsidRDefault="004103A4" w:rsidP="004103A4">
      <w:pPr>
        <w:pStyle w:val="Default"/>
        <w:ind w:left="-142" w:firstLine="709"/>
        <w:jc w:val="both"/>
      </w:pPr>
      <w:r w:rsidRPr="00137BB7">
        <w:t>Так же был проведён День здоровья «Будь здоровым, сильным, смелым!». Присутствовало 10 человек. Цели и задачи: воспитание чувство ответственности за свое здоровье, получение информации о  ЗОЖ.</w:t>
      </w:r>
    </w:p>
    <w:p w:rsidR="004103A4" w:rsidRPr="00137BB7" w:rsidRDefault="004103A4" w:rsidP="004103A4">
      <w:pPr>
        <w:pStyle w:val="Default"/>
        <w:ind w:left="-142" w:firstLine="709"/>
        <w:jc w:val="both"/>
      </w:pPr>
      <w:r w:rsidRPr="00137BB7">
        <w:t>На мероприятии соревновались молодёжные команды в эстафетах на свежем воздухе, проведена профилактическая беседа. Прошло выступление агитбригады в сопровождении  презентации на указанную тему. Подготовлены буклеты.</w:t>
      </w:r>
    </w:p>
    <w:p w:rsidR="004103A4" w:rsidRPr="00137BB7" w:rsidRDefault="004103A4" w:rsidP="004103A4">
      <w:pPr>
        <w:pStyle w:val="Default"/>
        <w:ind w:left="-142" w:firstLine="709"/>
        <w:jc w:val="both"/>
      </w:pPr>
      <w:r w:rsidRPr="00137BB7">
        <w:t xml:space="preserve">Карповский СДК провел квест - игру для подростков «Зажигай по жизни». Присутствовало 12 человек. Цели и задачи: популяризация основ ЗОЖ среди молодого поколения, развитие комплексных механизмов привлечения внимания  подростков к сохранению здоровья.  </w:t>
      </w:r>
    </w:p>
    <w:p w:rsidR="004103A4" w:rsidRPr="00137BB7" w:rsidRDefault="004103A4" w:rsidP="004103A4">
      <w:pPr>
        <w:pStyle w:val="Default"/>
        <w:ind w:left="-142" w:firstLine="709"/>
        <w:jc w:val="both"/>
      </w:pPr>
      <w:r w:rsidRPr="00137BB7">
        <w:t>Мероприятие прошло в форме театрализации с посещением спортивно-творческих станций.</w:t>
      </w:r>
    </w:p>
    <w:p w:rsidR="004103A4" w:rsidRPr="00137BB7" w:rsidRDefault="004103A4" w:rsidP="004103A4">
      <w:pPr>
        <w:pStyle w:val="Default"/>
        <w:ind w:left="-142" w:firstLine="709"/>
        <w:jc w:val="both"/>
      </w:pPr>
      <w:r w:rsidRPr="00137BB7">
        <w:t>Так же прошел культурный поход для детей «Тропа здоровья». Присутствовало 10 человек. Цели и задачи: формирование у детей потребность в здоровом образе жизни, создание условий для проявления индивидуальных физических способностей, сплочённости в команде.</w:t>
      </w:r>
    </w:p>
    <w:p w:rsidR="004103A4" w:rsidRPr="00137BB7" w:rsidRDefault="004103A4" w:rsidP="004103A4">
      <w:pPr>
        <w:pStyle w:val="Default"/>
        <w:ind w:left="-142" w:firstLine="709"/>
        <w:jc w:val="both"/>
      </w:pPr>
      <w:r w:rsidRPr="00137BB7">
        <w:t>В Козлянском СК проведена спортивная программа для детей «Осенний марафон». Присутствовало 11 человек. Цели и задачи»: стимулирование желания к самостоятельным занятиям физическими упражнениями и спорту. Ребята принимали участие в конкурсах и подвижных играх.</w:t>
      </w:r>
    </w:p>
    <w:p w:rsidR="004103A4" w:rsidRPr="00137BB7" w:rsidRDefault="004103A4" w:rsidP="004103A4">
      <w:pPr>
        <w:pStyle w:val="Default"/>
        <w:ind w:left="-142" w:firstLine="709"/>
        <w:jc w:val="both"/>
      </w:pPr>
      <w:r w:rsidRPr="00137BB7">
        <w:t>В Никитинском СДК прошел день здоровья «В здоровом теле – здоровый дух». Присутствовало 25 человек. Цели и задачи: формирование позитивного отношения к здоровому образу жизни, выбор положительной мотивации к здоровому образу жизни. С участниками проводили спортивные эстафеты. Знакомили с составляющими здоровья, отгадывали загадки о здоровом образе жизни, отвечали на вопросы викторины.</w:t>
      </w:r>
    </w:p>
    <w:p w:rsidR="004103A4" w:rsidRPr="00137BB7" w:rsidRDefault="004103A4" w:rsidP="004103A4">
      <w:pPr>
        <w:pStyle w:val="Default"/>
        <w:ind w:left="-142" w:firstLine="709"/>
        <w:jc w:val="both"/>
      </w:pPr>
      <w:r w:rsidRPr="00137BB7">
        <w:t>В Темтовском СДК проведена тематическая развлекательная  программа «Моя жизнь в моих руках». Присутствовало 20 человек. Цели и задачи:  расширение представлений о здоровом образе жизни, воспитание желания вести здоровый образ жизни.  На мероприятии аниматоры в театрализованной форме провели спортивные и творческие командные игры.</w:t>
      </w:r>
    </w:p>
    <w:p w:rsidR="004103A4" w:rsidRPr="00137BB7" w:rsidRDefault="004103A4" w:rsidP="004103A4">
      <w:pPr>
        <w:pStyle w:val="Default"/>
        <w:ind w:left="-142" w:firstLine="709"/>
        <w:jc w:val="both"/>
      </w:pPr>
      <w:r w:rsidRPr="00137BB7">
        <w:t xml:space="preserve">Терсенским СДК проведен  информационно-профилактический час для подростков «Реальные опасности нереального мира». Присутствовало 18 человек. Цели и задачи: формирование ценностного отношения к своему здоровью, способствование формированию положительного отношения к здоровью как величайшей ценности. Для участников </w:t>
      </w:r>
      <w:r w:rsidRPr="00137BB7">
        <w:lastRenderedPageBreak/>
        <w:t>мероприятия дана информация  и  презентация об опасности вредных привычек. Проведено обсуждение данной проблемы с подростками и блиц-викторина на заданную тему.</w:t>
      </w:r>
    </w:p>
    <w:p w:rsidR="004103A4" w:rsidRPr="00137BB7" w:rsidRDefault="004103A4" w:rsidP="004103A4">
      <w:pPr>
        <w:pStyle w:val="Default"/>
        <w:ind w:left="-142" w:firstLine="709"/>
        <w:jc w:val="both"/>
      </w:pPr>
      <w:r w:rsidRPr="00137BB7">
        <w:t>В Устанском СДК прошла информационно-просветительная программа</w:t>
      </w:r>
    </w:p>
    <w:p w:rsidR="004103A4" w:rsidRPr="00137BB7" w:rsidRDefault="004103A4" w:rsidP="004103A4">
      <w:pPr>
        <w:pStyle w:val="Default"/>
        <w:ind w:left="-142" w:firstLine="709"/>
        <w:jc w:val="both"/>
      </w:pPr>
      <w:r w:rsidRPr="00137BB7">
        <w:t>«Подросток в мире вредных привычек». Присутствовало 30 человек. Цели и задачи: формирование негативного отношения к вредным привычкам; воспитание желания вести здоровый образ жизни. В сопровождении мультимедийной презентации в театрализованной форме подростки получили информацию по ЗОЖ.</w:t>
      </w:r>
    </w:p>
    <w:p w:rsidR="004103A4" w:rsidRPr="00137BB7" w:rsidRDefault="004103A4" w:rsidP="004103A4">
      <w:pPr>
        <w:pStyle w:val="Default"/>
        <w:ind w:left="-142" w:firstLine="709"/>
        <w:jc w:val="both"/>
      </w:pPr>
      <w:r w:rsidRPr="00137BB7">
        <w:t xml:space="preserve">В целях профилактики наркомании и пропаганде здорового образа жизни за период с 1 января 2022 года </w:t>
      </w:r>
      <w:r w:rsidRPr="00137BB7">
        <w:rPr>
          <w:b/>
        </w:rPr>
        <w:t>Уренским Домом Ремесел</w:t>
      </w:r>
      <w:r w:rsidRPr="00137BB7">
        <w:t xml:space="preserve"> было проведено 2 мероприятия для участников летней прогулочной группы «Культурная мозаика» таких как:  беседа на основе презентации «Наркотики: миф и реальность», с элементами игры «Выбор за тобой»; Беседа «Чистота – залог здоровья». В них приняли участие 45 человек. С ребятами была проведена информационная беседа о вреде наркотических средств. Также участники мероприятия привели примеры пословиц,  поговорок и загадок о здоровом образе жизни. В конце мероприятия, для всех присутствующих был показан видеоролик  антинаркотической направленности.</w:t>
      </w:r>
    </w:p>
    <w:p w:rsidR="004103A4" w:rsidRPr="00137BB7" w:rsidRDefault="004103A4" w:rsidP="004103A4">
      <w:pPr>
        <w:pStyle w:val="Default"/>
        <w:ind w:left="-142" w:firstLine="709"/>
        <w:jc w:val="both"/>
      </w:pPr>
      <w:r w:rsidRPr="00137BB7">
        <w:t>А также, за данный период Домом Ремесел в соц. сетях опубликовано 3 информационных поста профилактической направленности. Общие просмотры данной информации составляют: 1280 пользователей.</w:t>
      </w:r>
    </w:p>
    <w:p w:rsidR="004103A4" w:rsidRPr="00137BB7" w:rsidRDefault="004103A4" w:rsidP="004103A4">
      <w:pPr>
        <w:pStyle w:val="Default"/>
        <w:ind w:left="-142" w:firstLine="709"/>
        <w:jc w:val="both"/>
      </w:pPr>
      <w:r w:rsidRPr="00137BB7">
        <w:rPr>
          <w:b/>
        </w:rPr>
        <w:t xml:space="preserve">Библиотеки МБУК «Уренская ЦБС» </w:t>
      </w:r>
      <w:r w:rsidRPr="00137BB7">
        <w:t>также ведут активную и целенаправленную работу среди подростков и молодежи района по формированию у молодого поколения убеждения престижности здорового поведения и воспитанию потребности в здоровом образе жизни.</w:t>
      </w:r>
    </w:p>
    <w:p w:rsidR="004103A4" w:rsidRPr="00137BB7" w:rsidRDefault="004103A4" w:rsidP="004103A4">
      <w:pPr>
        <w:pStyle w:val="Default"/>
        <w:ind w:left="-142" w:firstLine="709"/>
        <w:jc w:val="both"/>
        <w:rPr>
          <w:b/>
        </w:rPr>
      </w:pPr>
      <w:r w:rsidRPr="00137BB7">
        <w:rPr>
          <w:b/>
        </w:rPr>
        <w:t xml:space="preserve">Уренская ЦБ провели 5 мероприятий:  </w:t>
      </w:r>
    </w:p>
    <w:p w:rsidR="004103A4" w:rsidRPr="00137BB7" w:rsidRDefault="004103A4" w:rsidP="004103A4">
      <w:pPr>
        <w:pStyle w:val="Default"/>
        <w:ind w:left="-142" w:firstLine="709"/>
        <w:jc w:val="both"/>
      </w:pPr>
      <w:r w:rsidRPr="00137BB7">
        <w:rPr>
          <w:b/>
        </w:rPr>
        <w:t xml:space="preserve">- </w:t>
      </w:r>
      <w:r w:rsidRPr="00137BB7">
        <w:t>Калейдоскоп рекомендаций «Здоровым быть не просто!». Цель мероприятий: создание условий для привлечения студентов к систематическим занятиям физической культурой и спортом, поддержания здорового образа жизни.</w:t>
      </w:r>
    </w:p>
    <w:p w:rsidR="004103A4" w:rsidRPr="00137BB7" w:rsidRDefault="004103A4" w:rsidP="004103A4">
      <w:pPr>
        <w:pStyle w:val="Default"/>
        <w:ind w:left="-142" w:firstLine="709"/>
        <w:jc w:val="both"/>
      </w:pPr>
      <w:r w:rsidRPr="00137BB7">
        <w:t>Задачи: пропаганда физической культуры и спорта, как лучшего средства от любых болезней; содействие в формировании жизненно-необходимых физических качеств.</w:t>
      </w:r>
    </w:p>
    <w:p w:rsidR="004103A4" w:rsidRPr="00137BB7" w:rsidRDefault="004103A4" w:rsidP="004103A4">
      <w:pPr>
        <w:pStyle w:val="Default"/>
        <w:ind w:left="-142" w:firstLine="709"/>
        <w:jc w:val="both"/>
      </w:pPr>
      <w:r w:rsidRPr="00137BB7">
        <w:t>Сотрудники библиотеки рассказали студента УИЭТ о разных видах спорта, закаливании и правильном питании. Студенты узнали много интересных фактов о писателях и поэтах, имеющих спортивные увлечения, а также увидели сюжеты утренней зарядки известных российских политиков. Ребята состязались на знание видов спорта. Каждому участнику в конце мероприятия библиотекари вручили памятку «Ваши права на здоровье». Количество участников-50 человек.</w:t>
      </w:r>
    </w:p>
    <w:p w:rsidR="004103A4" w:rsidRPr="00137BB7" w:rsidRDefault="004103A4" w:rsidP="004103A4">
      <w:pPr>
        <w:pStyle w:val="Default"/>
        <w:ind w:left="-142" w:firstLine="709"/>
        <w:jc w:val="both"/>
      </w:pPr>
      <w:r w:rsidRPr="00137BB7">
        <w:t>- Беседа-рассуждение «Настоящая цена сигареты». Цель: создать условия для повышения восприимчивости обучающихся к негативным последствиям курения.</w:t>
      </w:r>
    </w:p>
    <w:p w:rsidR="004103A4" w:rsidRPr="00137BB7" w:rsidRDefault="004103A4" w:rsidP="004103A4">
      <w:pPr>
        <w:pStyle w:val="Default"/>
        <w:ind w:left="-142" w:firstLine="709"/>
        <w:jc w:val="both"/>
      </w:pPr>
      <w:r w:rsidRPr="00137BB7">
        <w:t>Задачи: укрепление и сохранения здоровья обучающихся; мотивация на формирование здоровых привычек и осознанного выбора здорового образа жизни; повышение роли и ответственности семьи в профилактике табакокурения.</w:t>
      </w:r>
    </w:p>
    <w:p w:rsidR="004103A4" w:rsidRPr="00137BB7" w:rsidRDefault="004103A4" w:rsidP="004103A4">
      <w:pPr>
        <w:pStyle w:val="Default"/>
        <w:ind w:left="-142" w:firstLine="709"/>
        <w:jc w:val="both"/>
      </w:pPr>
      <w:r w:rsidRPr="00137BB7">
        <w:t xml:space="preserve">Участники диалога обсудили проблему курения не только сигарет, но и спайсов. Были представлены видеосюжеты рассказов людей, куривших спайсы, о том, как они избавлялись от этой зависимости, и как важен здоровый образ жизни в молодом возрасте. В заключении участники мероприятия ответили на вопросы видео-викторины «Курить не стильно, живи мобильно», победители получили небольшие призы. </w:t>
      </w:r>
    </w:p>
    <w:p w:rsidR="004103A4" w:rsidRPr="00137BB7" w:rsidRDefault="004103A4" w:rsidP="004103A4">
      <w:pPr>
        <w:pStyle w:val="Default"/>
        <w:ind w:left="-142" w:firstLine="709"/>
        <w:jc w:val="both"/>
      </w:pPr>
      <w:r w:rsidRPr="00137BB7">
        <w:t>К Всемирному дню без табака для студентов был разработан буклет «Что ун</w:t>
      </w:r>
      <w:r>
        <w:t xml:space="preserve">осит дым сигаретный», который </w:t>
      </w:r>
      <w:r w:rsidRPr="00137BB7">
        <w:t xml:space="preserve">рассказал о вреде курительных смесей, а также об уголовной ответственности за их приобретение. </w:t>
      </w:r>
    </w:p>
    <w:p w:rsidR="004103A4" w:rsidRPr="00137BB7" w:rsidRDefault="004103A4" w:rsidP="004103A4">
      <w:pPr>
        <w:pStyle w:val="Default"/>
        <w:ind w:left="-142" w:firstLine="709"/>
        <w:jc w:val="both"/>
      </w:pPr>
      <w:r w:rsidRPr="00137BB7">
        <w:t>Количество участников-25 человек.</w:t>
      </w:r>
    </w:p>
    <w:p w:rsidR="004103A4" w:rsidRPr="00137BB7" w:rsidRDefault="004103A4" w:rsidP="004103A4">
      <w:pPr>
        <w:pStyle w:val="Default"/>
        <w:ind w:left="-142" w:firstLine="709"/>
        <w:jc w:val="both"/>
      </w:pPr>
      <w:r w:rsidRPr="00137BB7">
        <w:t xml:space="preserve">- Библио-кросс «За здоровое поколение!» Цель: создать условия для привлечения учащихся к занятиям физической культуры и спортом. Задачи: укрепление здоровья </w:t>
      </w:r>
      <w:r w:rsidRPr="00137BB7">
        <w:lastRenderedPageBreak/>
        <w:t>учащихся; развитие физических способностей студентов; воспитание чувства коллективизма, товарищества, взаимовыручки, творческого мышления.</w:t>
      </w:r>
    </w:p>
    <w:p w:rsidR="004103A4" w:rsidRPr="00137BB7" w:rsidRDefault="004103A4" w:rsidP="004103A4">
      <w:pPr>
        <w:pStyle w:val="Default"/>
        <w:ind w:left="-142" w:firstLine="709"/>
        <w:jc w:val="both"/>
      </w:pPr>
      <w:r w:rsidRPr="00137BB7">
        <w:t>Все участники поделились на команды. Они прошли не сложные, но веселые испытания. Команды успешно выполняли задания на знание видов спорта и литературных произведений, рисовали героев книг, ходили спринтерским шагом, говорили скороговорки и отгадывали загадки. Участники получили заслуженные грамоты от Уренской центральной библиотеки. Каждый спортсмен ушел с игры с интересным, познавательным игровым буклетом «Я о спорте знаю все!». Количество участников-50 человек.</w:t>
      </w:r>
    </w:p>
    <w:p w:rsidR="004103A4" w:rsidRPr="00137BB7" w:rsidRDefault="004103A4" w:rsidP="004103A4">
      <w:pPr>
        <w:pStyle w:val="Default"/>
        <w:ind w:left="-142" w:firstLine="709"/>
        <w:jc w:val="both"/>
      </w:pPr>
      <w:r w:rsidRPr="00137BB7">
        <w:t xml:space="preserve">- Диалог «Твоя жизнь - твой выбор».  Цель: создать условия для формирования негативного отношения к потреблению алкогольных напитков.  </w:t>
      </w:r>
    </w:p>
    <w:p w:rsidR="004103A4" w:rsidRPr="00137BB7" w:rsidRDefault="004103A4" w:rsidP="004103A4">
      <w:pPr>
        <w:pStyle w:val="Default"/>
        <w:ind w:left="-142"/>
        <w:jc w:val="both"/>
      </w:pPr>
      <w:r w:rsidRPr="00137BB7">
        <w:t>Задачи: расширение представления детей о вреде алкоголя; побуждение детей к здоровому образу жизни, к самопознанию, саморазвитию, к поиску положител</w:t>
      </w:r>
      <w:r>
        <w:t xml:space="preserve">ьных путей для самореализации. </w:t>
      </w:r>
      <w:r w:rsidRPr="00137BB7">
        <w:t>В программе: Рассказ о пагубных привычках и их влиянии на организм. Библиотекари доказали, что только трезвый человек может быть успешным и счастливым, иметь крепкую семью и уважение. А яркие жизненные примеры, кадры о вреде алкогольной продукции, показали настоящую цену алкогольной зависимости и ценность здорового образа жизни. Количество участников-20 человек.</w:t>
      </w:r>
    </w:p>
    <w:p w:rsidR="004103A4" w:rsidRPr="00137BB7" w:rsidRDefault="004103A4" w:rsidP="004103A4">
      <w:pPr>
        <w:pStyle w:val="Default"/>
        <w:ind w:left="-142" w:firstLine="709"/>
        <w:jc w:val="both"/>
      </w:pPr>
      <w:r w:rsidRPr="00137BB7">
        <w:t xml:space="preserve"> - Беседа "Нужны ли нам наркотики?» Цель: профилактика вредных привычек.            Задачи: пропаганда здорового образа жизни; повышение информированности учащихся о вреде наркотиков. В разговоре с библиотекарем участники узнали о возникновении быстрой зависимости от наркотиков, о их большом вреде здоровью. Кроме того, познакомились со статьями «Уголовного кодекса РФ», предусматривающими наказание за употребление, хранение и сбыт наркотических веществ. Для повышения уровня осведомленности жителей о негативных последствиях потребления наркотиков были розданы буклеты «Опасное наслаждение». Кол-во участников-30 человек.</w:t>
      </w:r>
    </w:p>
    <w:p w:rsidR="004103A4" w:rsidRPr="00137BB7" w:rsidRDefault="004103A4" w:rsidP="004103A4">
      <w:pPr>
        <w:pStyle w:val="Default"/>
        <w:ind w:left="-142" w:firstLine="709"/>
        <w:jc w:val="both"/>
      </w:pPr>
      <w:r w:rsidRPr="00137BB7">
        <w:t>- Профилактическая беседа проведена в Уренской детской библиотеке "Наркотики - путь в никуда!"</w:t>
      </w:r>
      <w:r>
        <w:t xml:space="preserve">. </w:t>
      </w:r>
      <w:r w:rsidRPr="00137BB7">
        <w:t>Участников -20 чел.</w:t>
      </w:r>
    </w:p>
    <w:p w:rsidR="004103A4" w:rsidRPr="00137BB7" w:rsidRDefault="004103A4" w:rsidP="004103A4">
      <w:pPr>
        <w:pStyle w:val="Default"/>
        <w:ind w:left="-142" w:firstLine="709"/>
        <w:jc w:val="both"/>
      </w:pPr>
      <w:r w:rsidRPr="00137BB7">
        <w:t>Цель: способствовать формированию знаний о вреде наркомании, токсикомании, росту самосознания и самооценки подростков.</w:t>
      </w:r>
    </w:p>
    <w:p w:rsidR="004103A4" w:rsidRPr="00137BB7" w:rsidRDefault="004103A4" w:rsidP="004103A4">
      <w:pPr>
        <w:pStyle w:val="Default"/>
        <w:ind w:left="-142" w:firstLine="709"/>
        <w:jc w:val="both"/>
      </w:pPr>
      <w:r w:rsidRPr="00137BB7">
        <w:t>Задачи: - познакомить воспитанников с признаками и последствиями употребления одурманивающих веществ, воздействие на эмоциональную сферу подростков, формировать устойчивое отношение к принятию детьми только здорового образа жизни.</w:t>
      </w:r>
    </w:p>
    <w:p w:rsidR="004103A4" w:rsidRPr="00137BB7" w:rsidRDefault="004103A4" w:rsidP="004103A4">
      <w:pPr>
        <w:pStyle w:val="Default"/>
        <w:ind w:left="-142" w:firstLine="709"/>
        <w:jc w:val="both"/>
      </w:pPr>
      <w:r w:rsidRPr="00137BB7">
        <w:rPr>
          <w:b/>
        </w:rPr>
        <w:t>В преддверии Международного дня борьбы с наркоманией и незаконным оборотом наркотиков</w:t>
      </w:r>
      <w:r w:rsidRPr="00137BB7">
        <w:t xml:space="preserve"> Уренская детская библиотека провела для ребят из летнего профильного оздоровительного лагеря "Республика детства" ГКОУ "Уренской коррекционной школы-интерната" профилактическую беседу "Наркотики-путь в никуда!". В ходе, которой ребята узнали, к каким последствиям может привести употребление одурманивающих веществ. А также, ребята нарисовали рисунки на тему "Мы за здоровый образ жизни».</w:t>
      </w:r>
    </w:p>
    <w:p w:rsidR="004103A4" w:rsidRPr="00137BB7" w:rsidRDefault="004103A4" w:rsidP="004103A4">
      <w:pPr>
        <w:pStyle w:val="Default"/>
        <w:ind w:left="-142" w:firstLine="709"/>
        <w:jc w:val="both"/>
      </w:pPr>
      <w:r w:rsidRPr="00137BB7">
        <w:t>Также Уренская детская библиотека подготовила памятку "Быть здоровым я хочу - пусть меня научат". Участников – 42 человека.</w:t>
      </w:r>
    </w:p>
    <w:p w:rsidR="004103A4" w:rsidRPr="00137BB7" w:rsidRDefault="004103A4" w:rsidP="004103A4">
      <w:pPr>
        <w:pStyle w:val="Default"/>
        <w:ind w:left="-142" w:firstLine="709"/>
        <w:jc w:val="both"/>
      </w:pPr>
      <w:r w:rsidRPr="00137BB7">
        <w:rPr>
          <w:b/>
        </w:rPr>
        <w:t>-Терсенская сельская библиотека</w:t>
      </w:r>
      <w:r w:rsidRPr="00137BB7">
        <w:t xml:space="preserve"> провела 4 мероприятия направленных на профилактику наркомании: </w:t>
      </w:r>
    </w:p>
    <w:p w:rsidR="004103A4" w:rsidRPr="00137BB7" w:rsidRDefault="004103A4" w:rsidP="004103A4">
      <w:pPr>
        <w:pStyle w:val="Default"/>
        <w:ind w:left="-142" w:firstLine="709"/>
        <w:jc w:val="both"/>
      </w:pPr>
      <w:r w:rsidRPr="00137BB7">
        <w:t>- Урок здоровья и профилактики «Ты, я, он, она: мы - здоровая страна!».</w:t>
      </w:r>
    </w:p>
    <w:p w:rsidR="004103A4" w:rsidRPr="00137BB7" w:rsidRDefault="004103A4" w:rsidP="004103A4">
      <w:pPr>
        <w:pStyle w:val="Default"/>
        <w:ind w:left="-142" w:firstLine="709"/>
        <w:jc w:val="both"/>
      </w:pPr>
      <w:r w:rsidRPr="00137BB7">
        <w:t xml:space="preserve"> Цель: профилактика вредных привычек.</w:t>
      </w:r>
    </w:p>
    <w:p w:rsidR="004103A4" w:rsidRPr="00137BB7" w:rsidRDefault="004103A4" w:rsidP="004103A4">
      <w:pPr>
        <w:pStyle w:val="Default"/>
        <w:ind w:left="-142" w:firstLine="709"/>
        <w:jc w:val="both"/>
      </w:pPr>
      <w:r w:rsidRPr="00137BB7">
        <w:t>Задачи: Раскрыть последствия наркотиков, табака, спайсов для здоровья человека, показать актуальность и значимость проблемы, как для отдельной личности, так и для общества в целом.</w:t>
      </w:r>
    </w:p>
    <w:p w:rsidR="004103A4" w:rsidRPr="00137BB7" w:rsidRDefault="004103A4" w:rsidP="004103A4">
      <w:pPr>
        <w:pStyle w:val="Default"/>
        <w:ind w:left="-142" w:firstLine="709"/>
        <w:jc w:val="both"/>
      </w:pPr>
      <w:r w:rsidRPr="00137BB7">
        <w:t xml:space="preserve">Участники в процессе мероприятия узнали о вреде наркотиков, табака, спайсов, а также о пользе спорта. Послушали притчу "Божий лист", смысл которой научится говорить "нет" вредным привычкам. Приняли участие в анкетирование «Наркозависимость и здоровье». В завершении участники встречи получили информационные буклеты о вреде </w:t>
      </w:r>
      <w:r w:rsidRPr="00137BB7">
        <w:lastRenderedPageBreak/>
        <w:t>наркомании. Итогом мероприятия стал просмотр тематических мультфильмов, художественных фильмов. Количество участников 30 чел.</w:t>
      </w:r>
    </w:p>
    <w:p w:rsidR="004103A4" w:rsidRPr="00137BB7" w:rsidRDefault="004103A4" w:rsidP="004103A4">
      <w:pPr>
        <w:pStyle w:val="Default"/>
        <w:ind w:left="-142" w:firstLine="709"/>
        <w:jc w:val="both"/>
      </w:pPr>
      <w:r w:rsidRPr="00137BB7">
        <w:t>- Спортивно-игровая программа «Да здравствует спорт!». Цель: Популяризация здорового образа жизни.</w:t>
      </w:r>
    </w:p>
    <w:p w:rsidR="004103A4" w:rsidRPr="00137BB7" w:rsidRDefault="004103A4" w:rsidP="004103A4">
      <w:pPr>
        <w:pStyle w:val="Default"/>
        <w:ind w:left="-142" w:firstLine="709"/>
        <w:jc w:val="both"/>
      </w:pPr>
      <w:r w:rsidRPr="00137BB7">
        <w:t>Задачи: формированием позитивного отношения к своему здоровью и социально активной жизненной позиции.</w:t>
      </w:r>
    </w:p>
    <w:p w:rsidR="004103A4" w:rsidRPr="00137BB7" w:rsidRDefault="004103A4" w:rsidP="004103A4">
      <w:pPr>
        <w:pStyle w:val="Default"/>
        <w:ind w:left="-142" w:firstLine="709"/>
        <w:jc w:val="both"/>
      </w:pPr>
      <w:r w:rsidRPr="00137BB7">
        <w:t>В программе: - Рассказ о пользе спорта, об утренней зарядке и активном образе жизни; - Игра -</w:t>
      </w:r>
      <w:r>
        <w:t xml:space="preserve"> </w:t>
      </w:r>
      <w:r w:rsidRPr="00137BB7">
        <w:t>путешествии по станциям: «Лечебная», «Пойми меня», «Волшебная шкатулка», «Анаграмма», «Известные спортсмены».</w:t>
      </w:r>
    </w:p>
    <w:p w:rsidR="004103A4" w:rsidRPr="00137BB7" w:rsidRDefault="004103A4" w:rsidP="004103A4">
      <w:pPr>
        <w:pStyle w:val="Default"/>
        <w:ind w:left="-142" w:firstLine="709"/>
        <w:jc w:val="both"/>
      </w:pPr>
      <w:r>
        <w:t xml:space="preserve">- </w:t>
      </w:r>
      <w:r w:rsidRPr="00137BB7">
        <w:t>Книжная выставка-просмотр «Здоров будешь – все добудешь». Количество участников 12 чел.</w:t>
      </w:r>
    </w:p>
    <w:p w:rsidR="004103A4" w:rsidRPr="00137BB7" w:rsidRDefault="004103A4" w:rsidP="004103A4">
      <w:pPr>
        <w:pStyle w:val="Default"/>
        <w:ind w:left="-142" w:firstLine="709"/>
        <w:jc w:val="both"/>
      </w:pPr>
      <w:r w:rsidRPr="00137BB7">
        <w:t xml:space="preserve">- Час здорового человека «Азбука здоровья». Цель: сформировать представление о здоровье, как об одной из главных ценностей человеческой жизни, привлечение внимания к пропаганде здорового образа жизни. </w:t>
      </w:r>
    </w:p>
    <w:p w:rsidR="004103A4" w:rsidRPr="00137BB7" w:rsidRDefault="004103A4" w:rsidP="004103A4">
      <w:pPr>
        <w:pStyle w:val="Default"/>
        <w:ind w:left="-142" w:firstLine="709"/>
        <w:jc w:val="both"/>
      </w:pPr>
      <w:r w:rsidRPr="00137BB7">
        <w:t xml:space="preserve">Задачи: донести до участников мероприятия знания о том, что здоровье- главное условие счастливой жизни. </w:t>
      </w:r>
    </w:p>
    <w:p w:rsidR="004103A4" w:rsidRPr="00137BB7" w:rsidRDefault="004103A4" w:rsidP="004103A4">
      <w:pPr>
        <w:pStyle w:val="Default"/>
        <w:ind w:left="-142" w:firstLine="709"/>
        <w:jc w:val="both"/>
      </w:pPr>
      <w:r w:rsidRPr="00137BB7">
        <w:t>В программе: Рассказ о факторах, влияющих на здоровье человека, о правилах здорового образа жизни, о способах сохранения и укрепления здоровья. Обзор книжной выставки-призыв «Хочешь быть здоровым - будь!». На выставке были представлены книги по здоровому образу жизни, спорту, профилактике вредных привычек. Просмотр видеоролика «Азбука здоровья». Количество участников 20 чел.</w:t>
      </w:r>
    </w:p>
    <w:p w:rsidR="004103A4" w:rsidRPr="00137BB7" w:rsidRDefault="004103A4" w:rsidP="004103A4">
      <w:pPr>
        <w:pStyle w:val="Default"/>
        <w:ind w:left="-142" w:firstLine="709"/>
        <w:jc w:val="both"/>
      </w:pPr>
      <w:r w:rsidRPr="00137BB7">
        <w:t>- В рамках Международного дня борьбы со злоупотреблением наркотическими средствами и их незаконным оборотом был проведен информационно-профилактический час «Реальные опасности нереального мира» Цель: профилактика наркомании.</w:t>
      </w:r>
      <w:r>
        <w:t xml:space="preserve"> </w:t>
      </w:r>
      <w:r w:rsidRPr="00137BB7">
        <w:t xml:space="preserve">Задачи: Формировать у учащихся стойкое неприятие к наркотикам. </w:t>
      </w:r>
    </w:p>
    <w:p w:rsidR="004103A4" w:rsidRPr="00137BB7" w:rsidRDefault="004103A4" w:rsidP="004103A4">
      <w:pPr>
        <w:pStyle w:val="Default"/>
        <w:ind w:left="-142"/>
        <w:jc w:val="both"/>
      </w:pPr>
      <w:r w:rsidRPr="00137BB7">
        <w:t>В программе: информационная часть о вреде вредных веществ, курении и алкоголе. Создание плаката, где обозначили причины употребления и последствия наркотиков. Рассказ о пользе спорта, его видах и достижениях знаменитых спортсменов.</w:t>
      </w:r>
    </w:p>
    <w:p w:rsidR="004103A4" w:rsidRPr="00137BB7" w:rsidRDefault="004103A4" w:rsidP="004103A4">
      <w:pPr>
        <w:pStyle w:val="Default"/>
        <w:ind w:left="-142"/>
        <w:jc w:val="both"/>
      </w:pPr>
      <w:r w:rsidRPr="00137BB7">
        <w:t>Презентация информационного буклета «Пусть всегда будет завтра» о реальных опасностях нереального мира, который получили все присутствующие. Всего участников 24 чел.</w:t>
      </w:r>
    </w:p>
    <w:p w:rsidR="004103A4" w:rsidRPr="00137BB7" w:rsidRDefault="004103A4" w:rsidP="004103A4">
      <w:pPr>
        <w:pStyle w:val="Default"/>
        <w:ind w:left="-142" w:firstLine="709"/>
        <w:jc w:val="both"/>
      </w:pPr>
      <w:r w:rsidRPr="00137BB7">
        <w:t xml:space="preserve">- Информационно-просветительская акция «Не отнимай у себя завтра. Всё в твоих руках!» прошла в Арьевской поселковой библиотеке для ребят из трудового лагеря при Арьевской СОШ. </w:t>
      </w:r>
    </w:p>
    <w:p w:rsidR="004103A4" w:rsidRPr="00137BB7" w:rsidRDefault="004103A4" w:rsidP="004103A4">
      <w:pPr>
        <w:pStyle w:val="Default"/>
        <w:ind w:left="-142" w:firstLine="709"/>
        <w:jc w:val="both"/>
      </w:pPr>
      <w:r w:rsidRPr="00137BB7">
        <w:t>Цель: развитие у детей – подростков осознанного неприятия наркотических средств, формирование знаний о влиянии наркотиков на организм человека. Воспитание отрицательного отношения к наркотическим средствам.</w:t>
      </w:r>
    </w:p>
    <w:p w:rsidR="004103A4" w:rsidRPr="00137BB7" w:rsidRDefault="004103A4" w:rsidP="004103A4">
      <w:pPr>
        <w:pStyle w:val="Default"/>
        <w:ind w:left="-142"/>
        <w:jc w:val="both"/>
      </w:pPr>
      <w:r w:rsidRPr="00137BB7">
        <w:t xml:space="preserve">В программе: просмотр видеофильма «Жестокая правда», о страшных последствиях «нескольких минут эйфории». Знакомство со статьями «Уголовного кодекса РФ», предусматривающими наказание за употребление, хранение и сбыт наркотических веществ. Вместе с библиотекарем «развеяли» некоторые мифы о наркомании, научились твёрдо отвечать: «Нет!» на предложение закурить и единодушно высказались за здоровый образ жизни.  </w:t>
      </w:r>
    </w:p>
    <w:p w:rsidR="004103A4" w:rsidRPr="00137BB7" w:rsidRDefault="004103A4" w:rsidP="004103A4">
      <w:pPr>
        <w:pStyle w:val="Default"/>
        <w:ind w:left="-142" w:firstLine="709"/>
        <w:jc w:val="both"/>
      </w:pPr>
      <w:r w:rsidRPr="00137BB7">
        <w:t xml:space="preserve">Проведение тренинга «Да здравствует Жизнь!» с различными поучающими играми, такими, как: «Проблемные вопросы», «Спорные утверждения», «Марионетки», «Отказ» и др. </w:t>
      </w:r>
    </w:p>
    <w:p w:rsidR="004103A4" w:rsidRPr="00137BB7" w:rsidRDefault="004103A4" w:rsidP="004103A4">
      <w:pPr>
        <w:pStyle w:val="Default"/>
        <w:ind w:left="-142" w:firstLine="709"/>
        <w:jc w:val="both"/>
      </w:pPr>
      <w:r w:rsidRPr="00137BB7">
        <w:t>Мероприятие продолжилось спортивными играми, конкурсами, «Частокол» «Здоровому все здорово» «Сила духа» «Походка спортсмена» «Полеты на ядре», в которых ребята проявили себя в ловкости и смекалке.</w:t>
      </w:r>
      <w:r>
        <w:t xml:space="preserve"> </w:t>
      </w:r>
      <w:r w:rsidRPr="00137BB7">
        <w:t xml:space="preserve">Презентация и вручение буклетов «Не отнимай у себя завтра. Всё в твоих руках!». Всего в мероприятии участвовало 15 чел. </w:t>
      </w:r>
    </w:p>
    <w:p w:rsidR="004103A4" w:rsidRPr="00137BB7" w:rsidRDefault="004103A4" w:rsidP="004103A4">
      <w:pPr>
        <w:pStyle w:val="Default"/>
        <w:ind w:left="-142" w:firstLine="709"/>
        <w:jc w:val="both"/>
      </w:pPr>
      <w:r w:rsidRPr="00137BB7">
        <w:t xml:space="preserve">- Накануне Дня борьбы с наркоманией работники Арьевской поселковой библиотеки провели уличную антинаркотическую акцию "Мы выбираем жизнь!" В ходе акции жителям и гостям поселка раздавались информационные листовки с кратким, но емким изложением сути проблемы наркомании в молодежной среде и советы специалистов по профилактике </w:t>
      </w:r>
      <w:r w:rsidRPr="00137BB7">
        <w:lastRenderedPageBreak/>
        <w:t>вовлечения подрастающего поколения в потребление запрещенных препаратов. Всего участников 30 человек.</w:t>
      </w:r>
    </w:p>
    <w:p w:rsidR="004103A4" w:rsidRPr="00137BB7" w:rsidRDefault="004103A4" w:rsidP="004103A4">
      <w:pPr>
        <w:pStyle w:val="Default"/>
        <w:ind w:left="-142" w:firstLine="709"/>
        <w:jc w:val="both"/>
      </w:pPr>
      <w:r w:rsidRPr="00137BB7">
        <w:t>- Для учащихся 9 классов совместно с Арьевским СДК был проведен видеочас «По ком звонит колокол», построенный на документальных фактах. Были показаны видеоролики о распространении наркомании и СПИДа в молодежной среде, пропаганде ценности человеческой жизни, о милосердии, доброте, сопереживании, помощи оказавшимся в беде. Всего на мероприятии присутствовало 20 чел.</w:t>
      </w:r>
    </w:p>
    <w:p w:rsidR="004103A4" w:rsidRPr="00137BB7" w:rsidRDefault="004103A4" w:rsidP="004103A4">
      <w:pPr>
        <w:pStyle w:val="Default"/>
        <w:ind w:left="-142" w:firstLine="709"/>
        <w:jc w:val="both"/>
      </w:pPr>
      <w:r w:rsidRPr="00137BB7">
        <w:t>- Беседа-шанс «Ко</w:t>
      </w:r>
      <w:r>
        <w:t xml:space="preserve">нтракт с самим собой и с миром». </w:t>
      </w:r>
      <w:r w:rsidRPr="00137BB7">
        <w:t>Целью мероприятия являлось формирование у молодежи правильного представления о СПИДе как реальной угрозе жизни человека, знакомство с основными мерами профилактики СПИДа.</w:t>
      </w:r>
      <w:r>
        <w:t xml:space="preserve"> </w:t>
      </w:r>
      <w:r w:rsidRPr="00137BB7">
        <w:t>В программе: - Информационная часть: что такое ВИЧ, СПИД, пути распространения и заражения, профилактика.  Демонстрация сценки «Stop – СПИД», отражающая информацию о том, что эта проблема может коснуться каждого человека. Презентация книжной выставки «Не окажись у пропасти».</w:t>
      </w:r>
      <w:r>
        <w:t xml:space="preserve"> </w:t>
      </w:r>
      <w:r w:rsidRPr="00137BB7">
        <w:t xml:space="preserve"> Просмотр видео-фильма «О СПИДе». Всего участвовало 18 человек.</w:t>
      </w:r>
    </w:p>
    <w:p w:rsidR="004103A4" w:rsidRPr="00137BB7" w:rsidRDefault="004103A4" w:rsidP="004103A4">
      <w:pPr>
        <w:pStyle w:val="Default"/>
        <w:ind w:left="-142" w:firstLine="709"/>
        <w:jc w:val="both"/>
      </w:pPr>
      <w:r w:rsidRPr="00137BB7">
        <w:t>Дискуссионные качели «Что такое ЗОЖ?» проведены в Темтовской с/б. Участников – 15 чел. Цель: формирование мотивации к здоровому образу жизни; Задачи: закрепление и обобщение знаний о здоровом образе жизни; раскрытие книжного фонда на тему ЗОЖ.</w:t>
      </w:r>
    </w:p>
    <w:p w:rsidR="004103A4" w:rsidRPr="00137BB7" w:rsidRDefault="004103A4" w:rsidP="004103A4">
      <w:pPr>
        <w:pStyle w:val="Default"/>
        <w:ind w:left="-142" w:firstLine="709"/>
        <w:jc w:val="both"/>
      </w:pPr>
      <w:r w:rsidRPr="00137BB7">
        <w:t>Беседа с элементами дискуссии о важности психологического здоровья и о способах его поддержания. Ребята с удовольствием посмотрели социальные видеоролики о детях, оказавшихся в трудной жизненной ситуации и разгадали филворд по данной теме. В завершении мероприятия проведен обзор книжной выставки «Здоровье в книгах». Всем присутствующим вручены памятки «Если хочешь быть здоров…».</w:t>
      </w:r>
    </w:p>
    <w:p w:rsidR="004103A4" w:rsidRPr="00137BB7" w:rsidRDefault="004103A4" w:rsidP="004103A4">
      <w:pPr>
        <w:pStyle w:val="Default"/>
        <w:ind w:left="-142" w:firstLine="709"/>
        <w:jc w:val="both"/>
      </w:pPr>
      <w:r w:rsidRPr="00137BB7">
        <w:t>- Также по данной тематике в Темтовской с\б проведен интерактивный познавательный час «Если хочешь быть здоров и обойтись без докторов….». Количество участников 15 чел.</w:t>
      </w:r>
    </w:p>
    <w:p w:rsidR="004103A4" w:rsidRPr="00137BB7" w:rsidRDefault="004103A4" w:rsidP="004103A4">
      <w:pPr>
        <w:pStyle w:val="Default"/>
        <w:ind w:left="-142" w:firstLine="709"/>
        <w:jc w:val="both"/>
      </w:pPr>
      <w:r w:rsidRPr="00137BB7">
        <w:t>Кроме этого в Темтовской с\б прошел диспут ценностных ориентиров «Жизнь дана на добрые дела». Ребята рассуждали над понятиями «добро, добрый человек, хорошие поступки». Объяснили смысл пословицы «Жизнь дана на добрые дела». Поговорили на тему здорового образа жизни. В завершении мероприятия всем присутствующим были вручены памятки «Как вести себя при угрозе террористического акта». Число участников 30 человек.</w:t>
      </w:r>
    </w:p>
    <w:p w:rsidR="004103A4" w:rsidRPr="00137BB7" w:rsidRDefault="004103A4" w:rsidP="004103A4">
      <w:pPr>
        <w:pStyle w:val="Default"/>
        <w:ind w:left="-142" w:firstLine="709"/>
        <w:jc w:val="both"/>
      </w:pPr>
      <w:r w:rsidRPr="00137BB7">
        <w:t>- Час информации «Бояться не надо, надо знать». Цель: сформировать представления о ВИЧ/СПИД, проинформировать о способах распространения и профилактики ВИЧ/СПИДа, научить оценивать ситуации пребывания в зонах риска и соблюдать меры предосторожности. Количество участников 15 чел.</w:t>
      </w:r>
    </w:p>
    <w:p w:rsidR="004103A4" w:rsidRPr="00137BB7" w:rsidRDefault="004103A4" w:rsidP="004103A4">
      <w:pPr>
        <w:pStyle w:val="Default"/>
        <w:ind w:left="-142" w:firstLine="709"/>
        <w:jc w:val="both"/>
      </w:pPr>
      <w:r w:rsidRPr="00137BB7">
        <w:t>- В Б.Песочнинской сельской библиотеке за 2022 год по профилактике наркомании проведено 4 мероприятия.</w:t>
      </w:r>
    </w:p>
    <w:p w:rsidR="004103A4" w:rsidRPr="00137BB7" w:rsidRDefault="004103A4" w:rsidP="004103A4">
      <w:pPr>
        <w:pStyle w:val="Default"/>
        <w:ind w:left="-142" w:firstLine="709"/>
        <w:jc w:val="both"/>
      </w:pPr>
      <w:r w:rsidRPr="00137BB7">
        <w:t>Библиотека совместно с СДК провела информационно-просветительскую антинаркотическую акцию «Со здоровьем надо дружить».</w:t>
      </w:r>
    </w:p>
    <w:p w:rsidR="004103A4" w:rsidRPr="00137BB7" w:rsidRDefault="004103A4" w:rsidP="004103A4">
      <w:pPr>
        <w:pStyle w:val="Default"/>
        <w:ind w:left="-142" w:firstLine="709"/>
        <w:jc w:val="both"/>
      </w:pPr>
      <w:r w:rsidRPr="00137BB7">
        <w:t xml:space="preserve">Цель: Создание условий для формирования личной негативной позиции подростка по отношению к злоупотреблению наркотиков. </w:t>
      </w:r>
    </w:p>
    <w:p w:rsidR="004103A4" w:rsidRPr="00137BB7" w:rsidRDefault="004103A4" w:rsidP="004103A4">
      <w:pPr>
        <w:pStyle w:val="Default"/>
        <w:ind w:left="-142" w:firstLine="709"/>
        <w:jc w:val="both"/>
      </w:pPr>
      <w:r w:rsidRPr="00137BB7">
        <w:t>Задачи: – выработать установку на здоровый образ жизни.</w:t>
      </w:r>
      <w:r>
        <w:t>, показ</w:t>
      </w:r>
      <w:r w:rsidRPr="00137BB7">
        <w:t xml:space="preserve"> на конкретных примерах негативное влияние </w:t>
      </w:r>
      <w:r>
        <w:t>наркотиков на организм человека, обсуждение</w:t>
      </w:r>
      <w:r w:rsidRPr="00137BB7">
        <w:t xml:space="preserve"> причины употребления наркотиков.</w:t>
      </w:r>
    </w:p>
    <w:p w:rsidR="004103A4" w:rsidRPr="00137BB7" w:rsidRDefault="004103A4" w:rsidP="004103A4">
      <w:pPr>
        <w:pStyle w:val="Default"/>
        <w:ind w:left="-142" w:firstLine="709"/>
        <w:jc w:val="both"/>
      </w:pPr>
      <w:r w:rsidRPr="00137BB7">
        <w:t>В программе: Беседа о вреде употребления наркотиков, обсуждение альтернативной позиции- занятие спортом. Презентация книжной экспозиции «Жизнь прекрасна! Не рискуй напрасно!». Представлена видео-презентация «Наркотики: миф или реальность?». Вручение антинаркотических листовок «Всё в твоих руках». Количество участников 14 чел.</w:t>
      </w:r>
    </w:p>
    <w:p w:rsidR="004103A4" w:rsidRPr="00137BB7" w:rsidRDefault="004103A4" w:rsidP="004103A4">
      <w:pPr>
        <w:pStyle w:val="Default"/>
        <w:ind w:left="-142" w:firstLine="709"/>
        <w:jc w:val="both"/>
      </w:pPr>
      <w:r w:rsidRPr="00137BB7">
        <w:t xml:space="preserve">- Шок – урок «Любопытство ценою в жизнь»  (Б.Песочнинская с\б). </w:t>
      </w:r>
    </w:p>
    <w:p w:rsidR="004103A4" w:rsidRPr="00137BB7" w:rsidRDefault="004103A4" w:rsidP="004103A4">
      <w:pPr>
        <w:pStyle w:val="Default"/>
        <w:ind w:left="-142" w:firstLine="709"/>
        <w:jc w:val="both"/>
      </w:pPr>
      <w:r w:rsidRPr="00137BB7">
        <w:t>Цель: способствовать формированию знаний о вреде наркомании, работы самосознания и самооценки подростков.</w:t>
      </w:r>
    </w:p>
    <w:p w:rsidR="004103A4" w:rsidRPr="00137BB7" w:rsidRDefault="004103A4" w:rsidP="004103A4">
      <w:pPr>
        <w:pStyle w:val="Default"/>
        <w:ind w:left="-142" w:firstLine="709"/>
        <w:jc w:val="both"/>
      </w:pPr>
      <w:r w:rsidRPr="00137BB7">
        <w:lastRenderedPageBreak/>
        <w:t>Задачи:  пропаганда здорового образа жизни; активизация подростков в общественной работе по пропаганде здорового образа жизни; предложение альтернативы вредным привычкам.</w:t>
      </w:r>
    </w:p>
    <w:p w:rsidR="004103A4" w:rsidRPr="00137BB7" w:rsidRDefault="004103A4" w:rsidP="004103A4">
      <w:pPr>
        <w:pStyle w:val="Default"/>
        <w:ind w:left="-142" w:firstLine="709"/>
        <w:jc w:val="both"/>
      </w:pPr>
      <w:r w:rsidRPr="00137BB7">
        <w:t>Встреча прошла в форме диалога. Ребята очень активно отвечали на вопросы, рассуждали, анализировали, спорили. Продолжением диалога стало просмотр электронной презентации «Смертельная угроза СПАЙС» и видеоролика социальной рекламы против спайсов. В завершении ребята ответили на вопросы анкеты «Наркотики и подросток». Всего участников 13 чел.</w:t>
      </w:r>
    </w:p>
    <w:p w:rsidR="004103A4" w:rsidRPr="00137BB7" w:rsidRDefault="004103A4" w:rsidP="004103A4">
      <w:pPr>
        <w:pStyle w:val="Default"/>
        <w:ind w:left="-142" w:firstLine="709"/>
        <w:jc w:val="both"/>
      </w:pPr>
      <w:r w:rsidRPr="00137BB7">
        <w:t>- Антинаркотическая игра-соревнование «Я здоровье сберегу, сам себе я помогу».</w:t>
      </w:r>
    </w:p>
    <w:p w:rsidR="004103A4" w:rsidRPr="00137BB7" w:rsidRDefault="004103A4" w:rsidP="004103A4">
      <w:pPr>
        <w:pStyle w:val="Default"/>
        <w:ind w:left="-142" w:firstLine="709"/>
        <w:jc w:val="both"/>
      </w:pPr>
      <w:r w:rsidRPr="00137BB7">
        <w:t>Цель: формирование представления о здоровье как одной из главных ценностей человеческой жизни.</w:t>
      </w:r>
    </w:p>
    <w:p w:rsidR="004103A4" w:rsidRPr="00137BB7" w:rsidRDefault="004103A4" w:rsidP="004103A4">
      <w:pPr>
        <w:pStyle w:val="Default"/>
        <w:ind w:left="-142" w:firstLine="709"/>
        <w:jc w:val="both"/>
      </w:pPr>
      <w:r w:rsidRPr="00137BB7">
        <w:t>Задачи: систематизировать и обобщить знания о полезных и вредных</w:t>
      </w:r>
    </w:p>
    <w:p w:rsidR="004103A4" w:rsidRPr="00137BB7" w:rsidRDefault="004103A4" w:rsidP="004103A4">
      <w:pPr>
        <w:pStyle w:val="Default"/>
        <w:ind w:left="-142" w:firstLine="709"/>
        <w:jc w:val="both"/>
      </w:pPr>
      <w:r w:rsidRPr="00137BB7">
        <w:t>привычках; воспитывать негативное отношение к вредным привычкам, развивать творческие способности, внимание, логическое мышление.</w:t>
      </w:r>
    </w:p>
    <w:p w:rsidR="004103A4" w:rsidRPr="00137BB7" w:rsidRDefault="004103A4" w:rsidP="004103A4">
      <w:pPr>
        <w:pStyle w:val="Default"/>
        <w:ind w:left="-142" w:firstLine="709"/>
        <w:jc w:val="both"/>
      </w:pPr>
      <w:r w:rsidRPr="00137BB7">
        <w:t>Мероприятие прошло под девизом: «Я умею думать, я умею рассуждать, что полезно для здоровья, то и буду выбирать». 2 команды соревновались в следующих конкурсах: «Глаза – зеркало души», «В здоровом теле – здоровый дух», «Ослепительная улыбка», «Приятного аппетита», «Береги свое здоровье». Прошла беседа о том, что такое здоровый образ жизни, рассказ о вредных привычках. Количество участников: 19 чел.</w:t>
      </w:r>
    </w:p>
    <w:p w:rsidR="004103A4" w:rsidRPr="00137BB7" w:rsidRDefault="004103A4" w:rsidP="004103A4">
      <w:pPr>
        <w:pStyle w:val="Default"/>
        <w:ind w:left="-142" w:firstLine="709"/>
        <w:jc w:val="both"/>
      </w:pPr>
      <w:r w:rsidRPr="00137BB7">
        <w:t xml:space="preserve">- Также в Б.Песочнинской с\б прошел час здоровья «Здоровый образ жизни – путь к долголетию», посвящённое пропаганде здорового образа жизни. </w:t>
      </w:r>
    </w:p>
    <w:p w:rsidR="004103A4" w:rsidRPr="00137BB7" w:rsidRDefault="004103A4" w:rsidP="004103A4">
      <w:pPr>
        <w:pStyle w:val="Default"/>
        <w:ind w:left="-142" w:firstLine="709"/>
        <w:jc w:val="both"/>
      </w:pPr>
      <w:r w:rsidRPr="00137BB7">
        <w:t xml:space="preserve">Участниками стали 11 человек.  </w:t>
      </w:r>
    </w:p>
    <w:p w:rsidR="004103A4" w:rsidRPr="00137BB7" w:rsidRDefault="004103A4" w:rsidP="004103A4">
      <w:pPr>
        <w:pStyle w:val="Default"/>
        <w:ind w:left="-142" w:firstLine="709"/>
        <w:jc w:val="both"/>
      </w:pPr>
      <w:r w:rsidRPr="00137BB7">
        <w:t>В Б.Арьевской сельской библиотеке прошли 3 профилактических мероприятия: Игровая  программа « Здоров будешь  - все добудешь!»(25 чел.), Спортивно – игровая программа  «Зоровый  я - здоровая  страна!»(12 чел.),  Спортивно – интеллектуальная игра «Поверь в себя»(8 чел). Целями данных мероприятий стали: формирование у детей представлений о здоровье как   непременном условии счастливой, успешной жизни, мотивация на ЗОЖ, на сохранение и укрепление своего здоровья. Задачи: Воспитать негативное отношение к вредным привычкам и желание вести здоровый образ жизни и пропагандировать его.</w:t>
      </w:r>
    </w:p>
    <w:p w:rsidR="004103A4" w:rsidRPr="00137BB7" w:rsidRDefault="004103A4" w:rsidP="004103A4">
      <w:pPr>
        <w:pStyle w:val="Default"/>
        <w:ind w:left="-142" w:firstLine="709"/>
        <w:jc w:val="both"/>
      </w:pPr>
      <w:r w:rsidRPr="00137BB7">
        <w:t xml:space="preserve">Совместно с СДК были организованы различные спортивные конкурсы и эстафеты, в которых дети и подростки соревновались, проявляя свою ловкость, реакцию, тренированность.  Библиотека предложила ребятам беседу о ЗОЖ, они получили буклеты с полезной информацией.  </w:t>
      </w:r>
    </w:p>
    <w:p w:rsidR="004103A4" w:rsidRPr="00137BB7" w:rsidRDefault="004103A4" w:rsidP="004103A4">
      <w:pPr>
        <w:pStyle w:val="Default"/>
        <w:ind w:left="-142" w:firstLine="709"/>
        <w:jc w:val="both"/>
      </w:pPr>
      <w:r w:rsidRPr="00137BB7">
        <w:t>В Горевской сельской библиотеке прошло 3 мероприятия:</w:t>
      </w:r>
    </w:p>
    <w:p w:rsidR="004103A4" w:rsidRPr="00137BB7" w:rsidRDefault="004103A4" w:rsidP="004103A4">
      <w:pPr>
        <w:pStyle w:val="Default"/>
        <w:ind w:left="-142" w:firstLine="709"/>
        <w:jc w:val="both"/>
      </w:pPr>
      <w:r w:rsidRPr="00137BB7">
        <w:t>Цель мероприятий - профилактика наркомании среди подростков.</w:t>
      </w:r>
    </w:p>
    <w:p w:rsidR="004103A4" w:rsidRPr="00137BB7" w:rsidRDefault="004103A4" w:rsidP="004103A4">
      <w:pPr>
        <w:pStyle w:val="Default"/>
        <w:ind w:left="-142" w:firstLine="709"/>
        <w:jc w:val="both"/>
      </w:pPr>
      <w:r w:rsidRPr="00137BB7">
        <w:t>Задачи: способствовать формированию знаний о вреде наркомании; воспитание самосознания и рост самооценки подростков; развитие умений противостоять различным факторам риска.</w:t>
      </w:r>
    </w:p>
    <w:p w:rsidR="004103A4" w:rsidRPr="00137BB7" w:rsidRDefault="004103A4" w:rsidP="004103A4">
      <w:pPr>
        <w:pStyle w:val="Default"/>
        <w:ind w:left="-142" w:firstLine="709"/>
        <w:jc w:val="both"/>
      </w:pPr>
      <w:r w:rsidRPr="00137BB7">
        <w:t xml:space="preserve">В рамках антинаркотического месячника Горевская сельская библиотека провела уличную информационную акцию «Нарко – стоп!», против распространения и употребления наркотиков. Для этого были выпущены информационные листовки «Нет наркотикам!», которые раздавались на улицах села, а также была проведена беседа «Кто предупрежден, значит вооружен». Всего участниками акции стали 19 человек. </w:t>
      </w:r>
    </w:p>
    <w:p w:rsidR="004103A4" w:rsidRPr="00137BB7" w:rsidRDefault="004103A4" w:rsidP="004103A4">
      <w:pPr>
        <w:pStyle w:val="Default"/>
        <w:ind w:left="-142" w:firstLine="709"/>
        <w:jc w:val="both"/>
      </w:pPr>
      <w:r w:rsidRPr="00137BB7">
        <w:t>В Горевской  СОШ среди обучающихся 7-8 классов  прошел классный час «Скажи наркотикам –нет!». В программе: информация о вреде наркотиков, с призывами вести здоровый образ жизни. Беседу с детьми мы начала с игры, целью которой было показать ребятам, что никогда нельзя забывать о том, что любопытство может привести к очень страшным последствиям. В завершении мероприятии ребята посмотрели видеоролик «Наркотикам нет». Присутствовало 14 человек.</w:t>
      </w:r>
    </w:p>
    <w:p w:rsidR="004103A4" w:rsidRPr="00137BB7" w:rsidRDefault="004103A4" w:rsidP="004103A4">
      <w:pPr>
        <w:pStyle w:val="Default"/>
        <w:ind w:left="-142" w:firstLine="709"/>
        <w:jc w:val="both"/>
      </w:pPr>
      <w:r w:rsidRPr="00137BB7">
        <w:t>Также прошла п рофилактическая беседа для молодежи «Да – здоровью, да – мечте, нет – наркотикам, беде». Участников -12 чел.</w:t>
      </w:r>
    </w:p>
    <w:p w:rsidR="004103A4" w:rsidRPr="00137BB7" w:rsidRDefault="004103A4" w:rsidP="004103A4">
      <w:pPr>
        <w:pStyle w:val="Default"/>
        <w:ind w:left="-142" w:firstLine="709"/>
        <w:jc w:val="both"/>
      </w:pPr>
      <w:r w:rsidRPr="00137BB7">
        <w:lastRenderedPageBreak/>
        <w:t xml:space="preserve">В Никитинской с/б прошла просветительская программа «Нет вредным привычкам». Участников -12 чел. Цель: Провести профилактику употребления наркотических средств. Задачи: Сформировать отрицательное отношение к наркотикам. </w:t>
      </w:r>
    </w:p>
    <w:p w:rsidR="004103A4" w:rsidRPr="00137BB7" w:rsidRDefault="004103A4" w:rsidP="004103A4">
      <w:pPr>
        <w:pStyle w:val="Default"/>
        <w:ind w:left="-142" w:firstLine="709"/>
        <w:jc w:val="both"/>
      </w:pPr>
      <w:r w:rsidRPr="00137BB7">
        <w:t>Ребятам рассказали о том, какую опасность несет в себе наркомания, об основах здорового образа жизни. Вниманию собравшихся представлена выставка – просмотр «Цена зависимости – жизнь».</w:t>
      </w:r>
    </w:p>
    <w:p w:rsidR="004103A4" w:rsidRPr="00137BB7" w:rsidRDefault="004103A4" w:rsidP="004103A4">
      <w:pPr>
        <w:pStyle w:val="Default"/>
        <w:ind w:left="-142" w:firstLine="709"/>
        <w:jc w:val="both"/>
      </w:pPr>
      <w:r w:rsidRPr="00137BB7">
        <w:t>- День здоровья «В здоровом теле – здоровый дух». Участников - 25 чел.</w:t>
      </w:r>
    </w:p>
    <w:p w:rsidR="004103A4" w:rsidRPr="00137BB7" w:rsidRDefault="004103A4" w:rsidP="004103A4">
      <w:pPr>
        <w:pStyle w:val="Default"/>
        <w:ind w:left="-142" w:firstLine="709"/>
        <w:jc w:val="both"/>
      </w:pPr>
      <w:r w:rsidRPr="00137BB7">
        <w:t>Цель: Закрепить знания о том, что здоровье – главное условие жизни.</w:t>
      </w:r>
    </w:p>
    <w:p w:rsidR="004103A4" w:rsidRPr="00137BB7" w:rsidRDefault="004103A4" w:rsidP="004103A4">
      <w:pPr>
        <w:pStyle w:val="Default"/>
        <w:ind w:left="-142" w:firstLine="709"/>
        <w:jc w:val="both"/>
      </w:pPr>
      <w:r w:rsidRPr="00137BB7">
        <w:t>Задачи: Пропагандировать здоровый образ жизни.</w:t>
      </w:r>
    </w:p>
    <w:p w:rsidR="004103A4" w:rsidRPr="00137BB7" w:rsidRDefault="004103A4" w:rsidP="004103A4">
      <w:pPr>
        <w:pStyle w:val="Default"/>
        <w:ind w:left="-142" w:firstLine="709"/>
        <w:jc w:val="both"/>
      </w:pPr>
      <w:r w:rsidRPr="00137BB7">
        <w:t>Участники играли в эстафеты и совершили путешествие в страну «Здоровье» с помощью веселых конкурсов и викторин. Ознакомились с составляющими здоровья: занятия физкультурой, употребление полезной витаминизированной пищи, соблюдение правил гигиены. Отгадывали загадки о здоровье, отвечали на вопросы викторины «Спорт – ты сила». Отвечали на злободневные вопросы о здоровом образе жизни.</w:t>
      </w:r>
    </w:p>
    <w:p w:rsidR="004103A4" w:rsidRPr="00137BB7" w:rsidRDefault="004103A4" w:rsidP="004103A4">
      <w:pPr>
        <w:pStyle w:val="Default"/>
        <w:ind w:left="-142" w:firstLine="709"/>
        <w:jc w:val="both"/>
      </w:pPr>
      <w:r w:rsidRPr="00137BB7">
        <w:t xml:space="preserve">- К Международному дню борьбы со злоупотреблением наркотическими средствами и их незаконным </w:t>
      </w:r>
      <w:r>
        <w:t xml:space="preserve">оборотом в  Тулажской сельской </w:t>
      </w:r>
      <w:r w:rsidRPr="00137BB7">
        <w:t xml:space="preserve">библиотеке прошла  беседа «Наркомания – трагедия личности». Участников - 14 чел. Цель мероприятий -  профилактика наркомании среди подростков. </w:t>
      </w:r>
    </w:p>
    <w:p w:rsidR="004103A4" w:rsidRPr="00137BB7" w:rsidRDefault="004103A4" w:rsidP="004103A4">
      <w:pPr>
        <w:pStyle w:val="Default"/>
        <w:ind w:left="-142" w:firstLine="709"/>
        <w:jc w:val="both"/>
      </w:pPr>
      <w:r w:rsidRPr="00137BB7">
        <w:t>Задачи: способствовать формированию знаний о вреде наркомании, воспитание самосознания и рост самооценки подростков, развитие умений противостоять различным факторам риска.</w:t>
      </w:r>
    </w:p>
    <w:p w:rsidR="004103A4" w:rsidRPr="00137BB7" w:rsidRDefault="004103A4" w:rsidP="004103A4">
      <w:pPr>
        <w:pStyle w:val="Default"/>
        <w:ind w:left="-142" w:firstLine="709"/>
        <w:jc w:val="both"/>
      </w:pPr>
      <w:r w:rsidRPr="00137BB7">
        <w:t>В программе: рассказ о пагубном влиянии наркотиков на организм человека, о методах борьбы с ними в России. К мероприятию была оформлена книжная выставка «Наркомания: Мифы и действительность».</w:t>
      </w:r>
    </w:p>
    <w:p w:rsidR="004103A4" w:rsidRPr="00137BB7" w:rsidRDefault="004103A4" w:rsidP="004103A4">
      <w:pPr>
        <w:pStyle w:val="Default"/>
        <w:ind w:left="-142" w:firstLine="709"/>
        <w:jc w:val="both"/>
      </w:pPr>
      <w:r w:rsidRPr="00137BB7">
        <w:t xml:space="preserve"> - В Карпунихинской и Козлянской сельских библиотеках в рамках Международного дня борьбы с наркоманией в июне прошли акции  «Спортсменом можешь ты не быть, но быть здоровым ты обязан!», цель которой - повышение уровня осведомлённости несовершеннолетних о негативных последствиях потребления наркотиков, приобщение детей и подростков к здоровому образу жизни и повышение чувства ответственности за своё здоровье. С подростками проведена информационная беседа о вреде и последствиях употребления наркотических средств. Представлен стенд "Спорту – да, наркотикам - нет" с книгами по предупреждению употребления наркотиков в школе и брошюрами по занятиям спортом, буклетами и листовками антинаркотической направленности. Участниками стали 34 чел.</w:t>
      </w:r>
    </w:p>
    <w:p w:rsidR="004103A4" w:rsidRPr="00137BB7" w:rsidRDefault="004103A4" w:rsidP="004103A4">
      <w:pPr>
        <w:pStyle w:val="Default"/>
        <w:ind w:left="-142" w:firstLine="709"/>
        <w:jc w:val="both"/>
      </w:pPr>
      <w:r w:rsidRPr="00137BB7">
        <w:t xml:space="preserve">- В рамках оперативно-профилактического мероприятия "Защита" в Карпунихинской библиотеке проведена беседа "Подросток и мир вокруг" с детьми и подростками, дан телефон доверия для оказания психологической помощи. Цель мероприятия – разъяснить подросткам, что из любой жизненной ситуации можно найти всегда выход, поделившись с кем-то о своих проблемах. Памятки с телефоном доверия вручены всем участникам беседы. На мероприятии присутствовали дети прогулочной труппы – 12 человек.   </w:t>
      </w:r>
    </w:p>
    <w:p w:rsidR="004103A4" w:rsidRPr="00137BB7" w:rsidRDefault="004103A4" w:rsidP="004103A4">
      <w:pPr>
        <w:pStyle w:val="Default"/>
        <w:ind w:left="-142" w:firstLine="709"/>
        <w:jc w:val="both"/>
      </w:pPr>
      <w:r w:rsidRPr="00137BB7">
        <w:t xml:space="preserve">  В Карпунихинской и Козлянской сельских библиотеках были проведены мероприятия, цель которых-приобщение подростков и молодёжи к здоровому образу жизни.  Они приурочены к Всемирному дню борьбы со СПИДом - акция «Ц</w:t>
      </w:r>
      <w:r>
        <w:t xml:space="preserve">ените жизнь, она у нас одна». </w:t>
      </w:r>
      <w:r w:rsidRPr="00137BB7">
        <w:t>Участников - 60 чел.</w:t>
      </w:r>
      <w:r>
        <w:t xml:space="preserve"> </w:t>
      </w:r>
      <w:r w:rsidRPr="00137BB7">
        <w:t>Проведена бес</w:t>
      </w:r>
      <w:r>
        <w:t xml:space="preserve">еда о ВИЧ инфекции, оформлен </w:t>
      </w:r>
      <w:r w:rsidRPr="00137BB7">
        <w:t xml:space="preserve">стенд «Нет вредным привычкам», где представлены книги о пагубном влиянии вредных привычек на здоровье человека. По окончании мероприятия всем участникам беседы вручена памятка «Стоп СПИД».    </w:t>
      </w:r>
    </w:p>
    <w:p w:rsidR="004103A4" w:rsidRPr="00137BB7" w:rsidRDefault="004103A4" w:rsidP="004103A4">
      <w:pPr>
        <w:pStyle w:val="Default"/>
        <w:ind w:left="-142" w:firstLine="709"/>
        <w:jc w:val="both"/>
      </w:pPr>
      <w:r w:rsidRPr="00137BB7">
        <w:t xml:space="preserve">- Информационно - профилактическая акция «Посмотри правде в глаза» проведена </w:t>
      </w:r>
      <w:r>
        <w:t xml:space="preserve">в Устанской с\б. (30 чел.). </w:t>
      </w:r>
      <w:r w:rsidRPr="00137BB7">
        <w:t>Цель: профилактика употребления ПАВ среди ребят подросткового возраста.</w:t>
      </w:r>
    </w:p>
    <w:p w:rsidR="004103A4" w:rsidRPr="00137BB7" w:rsidRDefault="004103A4" w:rsidP="004103A4">
      <w:pPr>
        <w:pStyle w:val="Default"/>
        <w:ind w:left="-142" w:firstLine="709"/>
        <w:jc w:val="both"/>
      </w:pPr>
      <w:r w:rsidRPr="00137BB7">
        <w:lastRenderedPageBreak/>
        <w:t>Задачи: дать представление о пагубном влиянии ПАВ на молодой организм подростка; способствовать развитию мотивации подростков на ведение здорового образа жизни; предложить альтернативные способы организации досуга, в т.ч. чтение литературы.</w:t>
      </w:r>
    </w:p>
    <w:p w:rsidR="004103A4" w:rsidRPr="00137BB7" w:rsidRDefault="004103A4" w:rsidP="004103A4">
      <w:pPr>
        <w:pStyle w:val="Default"/>
        <w:ind w:left="-142" w:firstLine="709"/>
        <w:jc w:val="both"/>
      </w:pPr>
      <w:r w:rsidRPr="00137BB7">
        <w:t>В рамках межведомственной комплексной оперативно-профилактической операции «Дети России – 2022», 7 апреля была организована встреча врача нарколога ГБУЗ НО «Уренская ЦРБ" с учащимися Устанской СОШ "Предупрежден - значит вооружен".</w:t>
      </w:r>
    </w:p>
    <w:p w:rsidR="004103A4" w:rsidRPr="00137BB7" w:rsidRDefault="004103A4" w:rsidP="004103A4">
      <w:pPr>
        <w:pStyle w:val="Default"/>
        <w:ind w:left="-142" w:firstLine="709"/>
        <w:jc w:val="both"/>
      </w:pPr>
      <w:r w:rsidRPr="00137BB7">
        <w:t>- Устанская сельская библиотека поддержала данное мероприятие Информационно - профилактической акц</w:t>
      </w:r>
      <w:r>
        <w:t xml:space="preserve">ией «Посмотри правде в глаза». </w:t>
      </w:r>
      <w:r w:rsidRPr="00137BB7">
        <w:t>Сотрудник библиотеки до начала мероприятия и по окончании проводила беседы-интервью с ребятами о ЗОЖ и о негативных привычках, способных подорвать здоровье, а то и напрочь сгубить жизнь человека.</w:t>
      </w:r>
      <w:r>
        <w:t xml:space="preserve"> </w:t>
      </w:r>
      <w:r w:rsidRPr="00137BB7">
        <w:t>В подтверждение своих слов, ребятам вручались буклеты "Я выбираю Здоровье".</w:t>
      </w:r>
    </w:p>
    <w:p w:rsidR="004103A4" w:rsidRPr="00137BB7" w:rsidRDefault="004103A4" w:rsidP="004103A4">
      <w:pPr>
        <w:pStyle w:val="Default"/>
        <w:ind w:left="-142" w:firstLine="709"/>
        <w:jc w:val="both"/>
      </w:pPr>
      <w:r w:rsidRPr="00137BB7">
        <w:t xml:space="preserve"> - Лекторий «Наркомания: тупик или здоровье?» (Устанская с\б 10 чел.)</w:t>
      </w:r>
    </w:p>
    <w:p w:rsidR="004103A4" w:rsidRPr="00137BB7" w:rsidRDefault="004103A4" w:rsidP="004103A4">
      <w:pPr>
        <w:pStyle w:val="Default"/>
        <w:ind w:left="-142" w:firstLine="709"/>
        <w:jc w:val="both"/>
      </w:pPr>
      <w:r w:rsidRPr="00137BB7">
        <w:t>Цель: информирование о последствиях употребления наркотиков и их влиянии на человека, о том, как можно уберечься от заражения СПИДом.</w:t>
      </w:r>
    </w:p>
    <w:p w:rsidR="004103A4" w:rsidRPr="00137BB7" w:rsidRDefault="004103A4" w:rsidP="004103A4">
      <w:pPr>
        <w:pStyle w:val="Default"/>
        <w:ind w:left="-142" w:firstLine="709"/>
        <w:jc w:val="both"/>
      </w:pPr>
      <w:r w:rsidRPr="00137BB7">
        <w:t>Задачи: представить достоверную информацию о том, что такое ВИЧ-инфекция и СПИД, путях передачи ВИЧ; формировать позицию, направленную на избегание поведенческих рисков, связанных с ВИЧ – инфицированием, в т.ч. употребление наркотических средств; способствовать развитию потребности в здоровом образе жизни.</w:t>
      </w:r>
    </w:p>
    <w:p w:rsidR="004103A4" w:rsidRPr="00137BB7" w:rsidRDefault="004103A4" w:rsidP="004103A4">
      <w:pPr>
        <w:pStyle w:val="Default"/>
        <w:ind w:left="-142" w:firstLine="709"/>
        <w:jc w:val="both"/>
      </w:pPr>
      <w:r w:rsidRPr="00137BB7">
        <w:t>В программе: История появления Всемирного Дня борьбы со СПИДом. По окончании лектория каждый желающий смог озвучить свои взгляды на проблему СПИДа и наркомании. В завершении мероприятия была проведена акция «Красная ленточка» - символ борьбы со СПИДом. Всем участникам были предложены информационные буклеты «Скажи жизни – да!»</w:t>
      </w:r>
    </w:p>
    <w:p w:rsidR="004103A4" w:rsidRPr="00137BB7" w:rsidRDefault="004103A4" w:rsidP="004103A4">
      <w:pPr>
        <w:pStyle w:val="Default"/>
        <w:ind w:left="-142" w:firstLine="709"/>
        <w:jc w:val="both"/>
      </w:pPr>
      <w:r w:rsidRPr="00137BB7">
        <w:t>Акция «Нарко-стоп или как уберечь ребёнка» (20 чел).</w:t>
      </w:r>
    </w:p>
    <w:p w:rsidR="004103A4" w:rsidRPr="00137BB7" w:rsidRDefault="004103A4" w:rsidP="004103A4">
      <w:pPr>
        <w:pStyle w:val="Default"/>
        <w:ind w:left="-142" w:firstLine="709"/>
        <w:jc w:val="both"/>
      </w:pPr>
      <w:r w:rsidRPr="00137BB7">
        <w:t>Цель: привлечение внимания граждан к проблемам наркомании среди подростков, повышения уровня осведомлённости населения о негативных последствиях.</w:t>
      </w:r>
    </w:p>
    <w:p w:rsidR="004103A4" w:rsidRPr="00137BB7" w:rsidRDefault="004103A4" w:rsidP="004103A4">
      <w:pPr>
        <w:pStyle w:val="Default"/>
        <w:ind w:left="-142" w:firstLine="709"/>
        <w:jc w:val="both"/>
      </w:pPr>
      <w:r w:rsidRPr="00137BB7">
        <w:t>Задачи: привлечь внимание жителей поселка к существующей среди молодежи проблеме употребления и распространения наркотических средств;</w:t>
      </w:r>
    </w:p>
    <w:p w:rsidR="004103A4" w:rsidRPr="00137BB7" w:rsidRDefault="004103A4" w:rsidP="004103A4">
      <w:pPr>
        <w:pStyle w:val="Default"/>
        <w:ind w:left="-142" w:firstLine="709"/>
        <w:jc w:val="both"/>
      </w:pPr>
      <w:r w:rsidRPr="00137BB7">
        <w:t xml:space="preserve"> повысить информационную грамотность взрослого населения в вопросах профилактики употребления ПАВ; пропагандировать ЗОЖ.</w:t>
      </w:r>
    </w:p>
    <w:p w:rsidR="004103A4" w:rsidRPr="00137BB7" w:rsidRDefault="004103A4" w:rsidP="004103A4">
      <w:pPr>
        <w:pStyle w:val="Default"/>
        <w:ind w:left="-142" w:firstLine="709"/>
        <w:jc w:val="both"/>
      </w:pPr>
      <w:r w:rsidRPr="00137BB7">
        <w:t>- В области противодействия распространению наркомании в Терсенской сельской библиотеке прошла Акция «Против зла всем миром». Библиотека в сотрудничестве с участниками волонтерского объединения «Мы вместе» подготовили и провели акцию «Против зла всем миром». В ходе акции подростки и молодежь получили информационные буклеты «Помощь рядом», с информацией о том, что такое наркотики, в чем состоит опасность их употребления, какая ответственность предусмотрена российским законодательством за употребление и хранение наркотических средств.</w:t>
      </w:r>
    </w:p>
    <w:p w:rsidR="004103A4" w:rsidRPr="00137BB7" w:rsidRDefault="004103A4" w:rsidP="004103A4">
      <w:pPr>
        <w:pStyle w:val="Default"/>
        <w:ind w:left="-142" w:firstLine="709"/>
        <w:jc w:val="both"/>
        <w:rPr>
          <w:color w:val="auto"/>
        </w:rPr>
      </w:pPr>
      <w:r w:rsidRPr="00137BB7">
        <w:rPr>
          <w:color w:val="auto"/>
        </w:rPr>
        <w:t>Всего участников 45 человек.</w:t>
      </w:r>
    </w:p>
    <w:p w:rsidR="004103A4" w:rsidRPr="00137BB7" w:rsidRDefault="004103A4" w:rsidP="004103A4">
      <w:pPr>
        <w:pStyle w:val="Default"/>
        <w:ind w:left="-142" w:firstLine="709"/>
        <w:jc w:val="both"/>
      </w:pPr>
      <w:r w:rsidRPr="00137BB7">
        <w:t>В рамках межведомственной оперативно — профилактической операции «Дети России - 2022» библиотекари Уренской детской библиотеки провели на улицах города антинаркотическую акцию "О вреде наркотиков". В ходе акции учащиеся узнали о последствиях употребления наркотиков, рассуждали о том, как сказать нет, если предлагают наркотики, и как помочь своему другу, если он начал употреблять наркотики. Все участники акции получили листовки «О вреде наркотиков».  Участников - 30 чел.</w:t>
      </w:r>
    </w:p>
    <w:p w:rsidR="004103A4" w:rsidRPr="00137BB7" w:rsidRDefault="004103A4" w:rsidP="004103A4">
      <w:pPr>
        <w:pStyle w:val="Default"/>
        <w:ind w:left="-142" w:firstLine="709"/>
        <w:jc w:val="both"/>
      </w:pPr>
      <w:r w:rsidRPr="00137BB7">
        <w:t>Интерактивный плакат "О вреде наркотиков" подготовила Уренская ДБ.</w:t>
      </w:r>
    </w:p>
    <w:p w:rsidR="004103A4" w:rsidRPr="00137BB7" w:rsidRDefault="004103A4" w:rsidP="004103A4">
      <w:pPr>
        <w:pStyle w:val="Default"/>
        <w:ind w:left="-142" w:firstLine="709"/>
        <w:jc w:val="both"/>
      </w:pPr>
      <w:r w:rsidRPr="00137BB7">
        <w:t>https://padlet.com/devyshkina1983/zxjelx1fmy72lsez</w:t>
      </w:r>
    </w:p>
    <w:p w:rsidR="004103A4" w:rsidRPr="00137BB7" w:rsidRDefault="004103A4" w:rsidP="004103A4">
      <w:pPr>
        <w:pStyle w:val="Default"/>
        <w:ind w:left="-142" w:firstLine="709"/>
        <w:jc w:val="both"/>
      </w:pPr>
      <w:r w:rsidRPr="00137BB7">
        <w:t>Цель: воспитание успешного и эффективного молодого человека, обладающего психическим и нравственным здоровьем.</w:t>
      </w:r>
    </w:p>
    <w:p w:rsidR="004103A4" w:rsidRPr="00137BB7" w:rsidRDefault="004103A4" w:rsidP="004103A4">
      <w:pPr>
        <w:pStyle w:val="Default"/>
        <w:ind w:left="-142" w:firstLine="709"/>
        <w:jc w:val="both"/>
      </w:pPr>
      <w:r w:rsidRPr="00137BB7">
        <w:t>Задачи: формирование ответственности за свое поведение; представление информации о влиянии вредных привычек на человека.</w:t>
      </w:r>
    </w:p>
    <w:p w:rsidR="004103A4" w:rsidRPr="00137BB7" w:rsidRDefault="004103A4" w:rsidP="004103A4">
      <w:pPr>
        <w:pStyle w:val="Default"/>
        <w:ind w:left="-142" w:firstLine="709"/>
        <w:jc w:val="both"/>
      </w:pPr>
      <w:r w:rsidRPr="00137BB7">
        <w:t xml:space="preserve"> Плакат создан в инфографике, в который вошла информация:</w:t>
      </w:r>
    </w:p>
    <w:p w:rsidR="004103A4" w:rsidRPr="00137BB7" w:rsidRDefault="004103A4" w:rsidP="004103A4">
      <w:pPr>
        <w:pStyle w:val="Default"/>
        <w:ind w:left="-142" w:firstLine="709"/>
        <w:jc w:val="both"/>
      </w:pPr>
      <w:r w:rsidRPr="00137BB7">
        <w:t>•</w:t>
      </w:r>
      <w:r w:rsidRPr="00137BB7">
        <w:tab/>
        <w:t>Что делать, если ты попал в компанию, где употребляют наркотики?</w:t>
      </w:r>
    </w:p>
    <w:p w:rsidR="004103A4" w:rsidRPr="00137BB7" w:rsidRDefault="004103A4" w:rsidP="004103A4">
      <w:pPr>
        <w:pStyle w:val="Default"/>
        <w:ind w:left="-142" w:firstLine="709"/>
        <w:jc w:val="both"/>
      </w:pPr>
      <w:r w:rsidRPr="00137BB7">
        <w:lastRenderedPageBreak/>
        <w:t>•</w:t>
      </w:r>
      <w:r w:rsidRPr="00137BB7">
        <w:tab/>
        <w:t>Почему именно подростки и молодые люди наиболее часто становятся наркозависимыми?</w:t>
      </w:r>
    </w:p>
    <w:p w:rsidR="004103A4" w:rsidRPr="00137BB7" w:rsidRDefault="004103A4" w:rsidP="004103A4">
      <w:pPr>
        <w:pStyle w:val="Default"/>
        <w:ind w:left="-142" w:firstLine="709"/>
        <w:jc w:val="both"/>
      </w:pPr>
      <w:r w:rsidRPr="00137BB7">
        <w:t>•</w:t>
      </w:r>
      <w:r w:rsidRPr="00137BB7">
        <w:tab/>
        <w:t>Какой вред приносят наркотики? и т.д.</w:t>
      </w:r>
    </w:p>
    <w:p w:rsidR="004103A4" w:rsidRPr="00137BB7" w:rsidRDefault="004103A4" w:rsidP="004103A4">
      <w:pPr>
        <w:pStyle w:val="Default"/>
        <w:ind w:left="-142" w:firstLine="709"/>
        <w:jc w:val="both"/>
      </w:pPr>
      <w:r w:rsidRPr="00137BB7">
        <w:t>•</w:t>
      </w:r>
      <w:r w:rsidRPr="00137BB7">
        <w:tab/>
        <w:t>Телефон доверия для подростков.</w:t>
      </w:r>
      <w:r>
        <w:t xml:space="preserve"> </w:t>
      </w:r>
      <w:r w:rsidRPr="00137BB7">
        <w:t>Кол – во участников: 284 просмотра, 23 лайка.</w:t>
      </w:r>
    </w:p>
    <w:p w:rsidR="004103A4" w:rsidRPr="00137BB7" w:rsidRDefault="004103A4" w:rsidP="004103A4">
      <w:pPr>
        <w:pStyle w:val="Default"/>
        <w:ind w:left="-142" w:firstLine="709"/>
        <w:jc w:val="both"/>
      </w:pPr>
      <w:r>
        <w:t>-</w:t>
      </w:r>
      <w:r w:rsidRPr="00137BB7">
        <w:t>Памятка для подростков "Жизнь без наркотиков".https://vk.com/wall593196060_1359 (Уренская ДБ).</w:t>
      </w:r>
    </w:p>
    <w:p w:rsidR="004103A4" w:rsidRPr="00137BB7" w:rsidRDefault="004103A4" w:rsidP="004103A4">
      <w:pPr>
        <w:pStyle w:val="Default"/>
        <w:ind w:left="-142" w:firstLine="709"/>
        <w:jc w:val="both"/>
      </w:pPr>
      <w:r w:rsidRPr="00137BB7">
        <w:t>Цели: популяризация здорового образа жизни по отношению к своему здоровью.</w:t>
      </w:r>
    </w:p>
    <w:p w:rsidR="004103A4" w:rsidRPr="00137BB7" w:rsidRDefault="004103A4" w:rsidP="004103A4">
      <w:pPr>
        <w:pStyle w:val="Default"/>
        <w:ind w:left="-142" w:firstLine="709"/>
        <w:jc w:val="both"/>
      </w:pPr>
      <w:r w:rsidRPr="00137BB7">
        <w:t>Задачи: актуализировать знания обучающихся о проблеме и причинах распространения наркомании в России среди подростков.</w:t>
      </w:r>
      <w:r>
        <w:t xml:space="preserve"> </w:t>
      </w:r>
      <w:r w:rsidRPr="00137BB7">
        <w:t>В памятке рассказано о том, что такое наркомания, каковы её причины, мотивы. Кол – во участников: 30 чел.</w:t>
      </w:r>
    </w:p>
    <w:p w:rsidR="004103A4" w:rsidRPr="00137BB7" w:rsidRDefault="004103A4" w:rsidP="004103A4">
      <w:pPr>
        <w:pStyle w:val="Default"/>
        <w:ind w:left="-142" w:firstLine="709"/>
        <w:jc w:val="both"/>
        <w:rPr>
          <w:b/>
        </w:rPr>
      </w:pPr>
      <w:r w:rsidRPr="00137BB7">
        <w:rPr>
          <w:b/>
        </w:rPr>
        <w:t>Всего в МБУК «Уренской ЦБС» проведено 45 мероприятий, направленных на профилактику наркомании.  Всего участников 976 человек.</w:t>
      </w:r>
    </w:p>
    <w:p w:rsidR="004103A4" w:rsidRPr="00137BB7" w:rsidRDefault="004103A4" w:rsidP="004103A4">
      <w:pPr>
        <w:pStyle w:val="Default"/>
        <w:ind w:left="-142" w:firstLine="709"/>
        <w:jc w:val="both"/>
      </w:pPr>
      <w:r w:rsidRPr="00137BB7">
        <w:t>Проведение таких мероприятий способствуют формированию представления у молодых людей о непоправимом вреде наркотических средств на организм человека.</w:t>
      </w:r>
    </w:p>
    <w:p w:rsidR="004103A4" w:rsidRPr="00137BB7" w:rsidRDefault="004103A4" w:rsidP="004103A4">
      <w:pPr>
        <w:pStyle w:val="Default"/>
        <w:ind w:left="-142" w:firstLine="709"/>
        <w:jc w:val="both"/>
      </w:pPr>
      <w:r w:rsidRPr="00137BB7">
        <w:t>Участники получили знания, которые им помогут в будущем сделать верный выбор в пользу здоровья.</w:t>
      </w:r>
    </w:p>
    <w:p w:rsidR="004103A4" w:rsidRPr="0008356E" w:rsidRDefault="004103A4" w:rsidP="004103A4">
      <w:pPr>
        <w:ind w:left="-142" w:firstLine="709"/>
        <w:rPr>
          <w:rFonts w:eastAsia="Calibri"/>
          <w:lang w:eastAsia="en-US"/>
        </w:rPr>
      </w:pPr>
      <w:r w:rsidRPr="00137BB7">
        <w:t xml:space="preserve">3. </w:t>
      </w:r>
      <w:r w:rsidRPr="00137BB7">
        <w:rPr>
          <w:b/>
        </w:rPr>
        <w:t>С целью профилактики преступлений и иных правонарушений</w:t>
      </w:r>
      <w:r w:rsidRPr="00137BB7">
        <w:t xml:space="preserve">  </w:t>
      </w:r>
      <w:r w:rsidRPr="0008356E">
        <w:rPr>
          <w:rFonts w:eastAsia="Calibri"/>
          <w:lang w:eastAsia="en-US"/>
        </w:rPr>
        <w:t>на базе учреждений культуры округа ведут свою работу 105 клубных формирований для детей, которые посещают 1547 человек. Эти клубные формирования посещают и несовершеннолетние дети, состоящие на различных видах профилактических учётах. Кроме вовлечения в кружковую деятельность они принимают участие в различных мероприятиях. Общее количество мероприятий прошедших за отчётный период для данной категории детей - 721, в них приняли участие белее 50 000 человек, в том числе дети, состоящие на различных видах профилактических учётах. Также за отчётный период было проведено 57 мероприятий по Пушкинской карте, количество участников 2856 человек.</w:t>
      </w:r>
    </w:p>
    <w:p w:rsidR="004103A4" w:rsidRPr="00137BB7" w:rsidRDefault="004103A4" w:rsidP="004103A4">
      <w:pPr>
        <w:pStyle w:val="Default"/>
        <w:ind w:left="-142" w:firstLine="709"/>
        <w:jc w:val="both"/>
      </w:pPr>
      <w:r w:rsidRPr="00137BB7">
        <w:rPr>
          <w:color w:val="auto"/>
        </w:rPr>
        <w:t xml:space="preserve">Следует отметить, что с целью профилактики преступлений и иных правонарушений учреждениями культуры округа  для  молодёжи </w:t>
      </w:r>
      <w:r w:rsidRPr="00137BB7">
        <w:t xml:space="preserve">организуются тематические дискотеки. КДУ округа проводятся мероприятия,  концертные и иные развлекательные программы, такие как Новый год, Рождество, Масленица, 23 февраля, 8 марта, 9 мая, празднование поселения, День защиты детей и День молодежи, День семьи, любви и верности, День города и Дни поселений, и многие другие. </w:t>
      </w:r>
    </w:p>
    <w:p w:rsidR="004103A4" w:rsidRPr="00137BB7" w:rsidRDefault="004103A4" w:rsidP="004103A4">
      <w:pPr>
        <w:pStyle w:val="Default"/>
        <w:ind w:left="-142" w:firstLine="709"/>
        <w:jc w:val="both"/>
      </w:pPr>
      <w:r w:rsidRPr="00137BB7">
        <w:rPr>
          <w:color w:val="auto"/>
        </w:rPr>
        <w:t>Ежегодно</w:t>
      </w:r>
      <w:r w:rsidRPr="00137BB7">
        <w:rPr>
          <w:color w:val="FF0000"/>
        </w:rPr>
        <w:t xml:space="preserve"> </w:t>
      </w:r>
      <w:r w:rsidRPr="00137BB7">
        <w:t>для детей и молодёжи  в округе проводятся муниципальные фестивали и конкурсы:  фестиваль детского творчества «Хрустальная капель», конкурс молодёжных агитбригад по утверждению идеологии здорового образа жизни «Мы  выбираем – жизнь!», фестиваль самодеятельного творчества патриотической направленности «Песня-душа солдата», фестиваль молодёжного творчества Урень – Fest «Молодёжный сезон».</w:t>
      </w:r>
    </w:p>
    <w:p w:rsidR="004103A4" w:rsidRPr="00137BB7" w:rsidRDefault="004103A4" w:rsidP="004103A4">
      <w:pPr>
        <w:pStyle w:val="Default"/>
        <w:ind w:left="-142" w:firstLine="709"/>
        <w:jc w:val="both"/>
      </w:pPr>
      <w:r w:rsidRPr="00137BB7">
        <w:t>В летнее время в клубных учреждениях округа организуются прогулочные группы и  дворовые площадки, где дети ежедневно заняты творческой и иной полезной  деятельностью.</w:t>
      </w:r>
    </w:p>
    <w:p w:rsidR="004103A4" w:rsidRPr="00137BB7" w:rsidRDefault="004103A4" w:rsidP="004103A4">
      <w:pPr>
        <w:pStyle w:val="Default"/>
        <w:ind w:left="-142" w:firstLine="709"/>
        <w:jc w:val="both"/>
      </w:pPr>
      <w:r w:rsidRPr="00137BB7">
        <w:t xml:space="preserve"> Также, в учреждениях ведется работа по созданию условий для организованного досуга групп социального риска, пропаганды здорового образа жизни, путем   привлечение к различным видам самодеятельного искусства, организации профилактических мероприятий.</w:t>
      </w:r>
    </w:p>
    <w:p w:rsidR="004103A4" w:rsidRDefault="004103A4" w:rsidP="004103A4">
      <w:pPr>
        <w:pStyle w:val="Default"/>
        <w:spacing w:line="360" w:lineRule="auto"/>
        <w:ind w:firstLine="851"/>
        <w:jc w:val="center"/>
        <w:rPr>
          <w:b/>
          <w:sz w:val="28"/>
          <w:szCs w:val="28"/>
        </w:rPr>
      </w:pPr>
    </w:p>
    <w:p w:rsidR="004103A4" w:rsidRPr="00C91B85" w:rsidRDefault="004103A4" w:rsidP="004103A4">
      <w:pPr>
        <w:pStyle w:val="Default"/>
        <w:spacing w:line="360" w:lineRule="auto"/>
        <w:ind w:firstLine="851"/>
        <w:jc w:val="center"/>
        <w:rPr>
          <w:b/>
          <w:szCs w:val="28"/>
        </w:rPr>
      </w:pPr>
      <w:r w:rsidRPr="00C91B85">
        <w:rPr>
          <w:b/>
          <w:szCs w:val="28"/>
        </w:rPr>
        <w:t>Информация о реализации Комплексного плана противодействия идеологии терроризма в РФ на 2019-2023 годы</w:t>
      </w:r>
      <w:r>
        <w:rPr>
          <w:b/>
          <w:szCs w:val="28"/>
        </w:rPr>
        <w:t>.</w:t>
      </w:r>
      <w:r w:rsidRPr="00C91B85">
        <w:rPr>
          <w:b/>
          <w:szCs w:val="28"/>
        </w:rPr>
        <w:t xml:space="preserve">  </w:t>
      </w:r>
    </w:p>
    <w:tbl>
      <w:tblPr>
        <w:tblW w:w="10723"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0"/>
        <w:gridCol w:w="6520"/>
        <w:gridCol w:w="2693"/>
      </w:tblGrid>
      <w:tr w:rsidR="004103A4" w:rsidRPr="003D55A3" w:rsidTr="00282BB3">
        <w:trPr>
          <w:trHeight w:val="550"/>
        </w:trPr>
        <w:tc>
          <w:tcPr>
            <w:tcW w:w="1510" w:type="dxa"/>
            <w:shd w:val="clear" w:color="auto" w:fill="auto"/>
          </w:tcPr>
          <w:p w:rsidR="004103A4" w:rsidRPr="00581F97" w:rsidRDefault="004103A4" w:rsidP="00282BB3">
            <w:pPr>
              <w:ind w:firstLine="33"/>
              <w:jc w:val="left"/>
              <w:rPr>
                <w:b/>
              </w:rPr>
            </w:pPr>
            <w:r w:rsidRPr="00581F97">
              <w:rPr>
                <w:b/>
                <w:bCs/>
              </w:rPr>
              <w:t>Дата проведения</w:t>
            </w:r>
          </w:p>
        </w:tc>
        <w:tc>
          <w:tcPr>
            <w:tcW w:w="6520" w:type="dxa"/>
            <w:shd w:val="clear" w:color="auto" w:fill="auto"/>
          </w:tcPr>
          <w:p w:rsidR="004103A4" w:rsidRPr="00581F97" w:rsidRDefault="004103A4" w:rsidP="00282BB3">
            <w:pPr>
              <w:ind w:firstLine="33"/>
              <w:jc w:val="left"/>
              <w:rPr>
                <w:b/>
                <w:bCs/>
              </w:rPr>
            </w:pPr>
            <w:r w:rsidRPr="00581F97">
              <w:rPr>
                <w:b/>
                <w:bCs/>
              </w:rPr>
              <w:t>Название мероприятия</w:t>
            </w:r>
          </w:p>
          <w:p w:rsidR="004103A4" w:rsidRPr="00581F97" w:rsidRDefault="004103A4" w:rsidP="00282BB3">
            <w:pPr>
              <w:ind w:firstLine="33"/>
              <w:jc w:val="left"/>
              <w:rPr>
                <w:b/>
              </w:rPr>
            </w:pPr>
            <w:r w:rsidRPr="00581F97">
              <w:rPr>
                <w:b/>
                <w:bCs/>
              </w:rPr>
              <w:t>(указать форму, название и возрастную категорию)</w:t>
            </w:r>
          </w:p>
        </w:tc>
        <w:tc>
          <w:tcPr>
            <w:tcW w:w="2693" w:type="dxa"/>
            <w:shd w:val="clear" w:color="auto" w:fill="auto"/>
          </w:tcPr>
          <w:p w:rsidR="004103A4" w:rsidRPr="00581F97" w:rsidRDefault="004103A4" w:rsidP="00282BB3">
            <w:pPr>
              <w:ind w:firstLine="33"/>
              <w:jc w:val="left"/>
              <w:rPr>
                <w:b/>
                <w:bCs/>
              </w:rPr>
            </w:pPr>
            <w:r w:rsidRPr="00581F97">
              <w:rPr>
                <w:b/>
                <w:bCs/>
              </w:rPr>
              <w:t xml:space="preserve">Ответственные </w:t>
            </w:r>
          </w:p>
          <w:p w:rsidR="004103A4" w:rsidRPr="00581F97" w:rsidRDefault="004103A4" w:rsidP="00282BB3">
            <w:pPr>
              <w:ind w:firstLine="33"/>
              <w:jc w:val="left"/>
              <w:rPr>
                <w:b/>
              </w:rPr>
            </w:pPr>
            <w:r w:rsidRPr="00581F97">
              <w:rPr>
                <w:b/>
                <w:bCs/>
              </w:rPr>
              <w:t>Место проведения</w:t>
            </w:r>
          </w:p>
        </w:tc>
      </w:tr>
      <w:tr w:rsidR="004103A4" w:rsidRPr="003D55A3" w:rsidTr="00282BB3">
        <w:trPr>
          <w:trHeight w:val="550"/>
        </w:trPr>
        <w:tc>
          <w:tcPr>
            <w:tcW w:w="1510" w:type="dxa"/>
            <w:shd w:val="clear" w:color="auto" w:fill="auto"/>
          </w:tcPr>
          <w:p w:rsidR="004103A4" w:rsidRPr="00581F97" w:rsidRDefault="004103A4" w:rsidP="00282BB3">
            <w:pPr>
              <w:ind w:firstLine="33"/>
              <w:jc w:val="left"/>
            </w:pPr>
            <w:r w:rsidRPr="00581F97">
              <w:t>31 января</w:t>
            </w:r>
          </w:p>
        </w:tc>
        <w:tc>
          <w:tcPr>
            <w:tcW w:w="6520" w:type="dxa"/>
            <w:shd w:val="clear" w:color="auto" w:fill="auto"/>
          </w:tcPr>
          <w:p w:rsidR="004103A4" w:rsidRDefault="004103A4" w:rsidP="00282BB3">
            <w:pPr>
              <w:ind w:firstLine="33"/>
              <w:jc w:val="left"/>
            </w:pPr>
            <w:r w:rsidRPr="00581F97">
              <w:t xml:space="preserve">Видеосалон «Скажем «НЕТ» экстремизму!» Видеосалон проходил в режиме онлайн на страничке Арьевской </w:t>
            </w:r>
            <w:r w:rsidRPr="00581F97">
              <w:lastRenderedPageBreak/>
              <w:t>поселковой библиотеки  «ВКонтакте» (</w:t>
            </w:r>
            <w:hyperlink r:id="rId5" w:history="1">
              <w:r w:rsidRPr="00581F97">
                <w:rPr>
                  <w:rStyle w:val="aa"/>
                </w:rPr>
                <w:t>https://vk.com/id505971349?w=wall505971349_218%2Fall</w:t>
              </w:r>
            </w:hyperlink>
            <w:r w:rsidRPr="00581F97">
              <w:t>).</w:t>
            </w:r>
          </w:p>
          <w:p w:rsidR="004103A4" w:rsidRPr="00581F97" w:rsidRDefault="004103A4" w:rsidP="00282BB3">
            <w:pPr>
              <w:ind w:firstLine="33"/>
              <w:jc w:val="left"/>
            </w:pPr>
          </w:p>
        </w:tc>
        <w:tc>
          <w:tcPr>
            <w:tcW w:w="2693" w:type="dxa"/>
            <w:shd w:val="clear" w:color="auto" w:fill="auto"/>
          </w:tcPr>
          <w:p w:rsidR="004103A4" w:rsidRPr="00581F97" w:rsidRDefault="004103A4" w:rsidP="00282BB3">
            <w:pPr>
              <w:ind w:firstLine="33"/>
              <w:jc w:val="left"/>
            </w:pPr>
            <w:r w:rsidRPr="00581F97">
              <w:lastRenderedPageBreak/>
              <w:t>Арьевская п/б</w:t>
            </w:r>
          </w:p>
          <w:p w:rsidR="004103A4" w:rsidRPr="00581F97" w:rsidRDefault="004103A4" w:rsidP="00282BB3">
            <w:pPr>
              <w:ind w:firstLine="33"/>
              <w:jc w:val="left"/>
            </w:pPr>
          </w:p>
          <w:p w:rsidR="004103A4" w:rsidRPr="00581F97" w:rsidRDefault="004103A4" w:rsidP="00282BB3">
            <w:pPr>
              <w:ind w:firstLine="33"/>
              <w:jc w:val="left"/>
            </w:pPr>
          </w:p>
        </w:tc>
      </w:tr>
      <w:tr w:rsidR="004103A4" w:rsidRPr="003D55A3" w:rsidTr="00282BB3">
        <w:trPr>
          <w:trHeight w:val="550"/>
        </w:trPr>
        <w:tc>
          <w:tcPr>
            <w:tcW w:w="1510" w:type="dxa"/>
            <w:shd w:val="clear" w:color="auto" w:fill="auto"/>
          </w:tcPr>
          <w:p w:rsidR="004103A4" w:rsidRPr="00581F97" w:rsidRDefault="004103A4" w:rsidP="00282BB3">
            <w:pPr>
              <w:ind w:firstLine="33"/>
              <w:jc w:val="left"/>
              <w:rPr>
                <w:bCs/>
              </w:rPr>
            </w:pPr>
            <w:r w:rsidRPr="00581F97">
              <w:rPr>
                <w:bCs/>
              </w:rPr>
              <w:lastRenderedPageBreak/>
              <w:t>7 февраля</w:t>
            </w:r>
          </w:p>
        </w:tc>
        <w:tc>
          <w:tcPr>
            <w:tcW w:w="6520" w:type="dxa"/>
            <w:shd w:val="clear" w:color="auto" w:fill="auto"/>
          </w:tcPr>
          <w:p w:rsidR="004103A4" w:rsidRPr="00581F97" w:rsidRDefault="004103A4" w:rsidP="00282BB3">
            <w:pPr>
              <w:ind w:firstLine="33"/>
              <w:jc w:val="left"/>
              <w:rPr>
                <w:b/>
                <w:bCs/>
              </w:rPr>
            </w:pPr>
            <w:r w:rsidRPr="00581F97">
              <w:t>Информационный час «Терроризм-угроза будущему»</w:t>
            </w:r>
          </w:p>
        </w:tc>
        <w:tc>
          <w:tcPr>
            <w:tcW w:w="2693" w:type="dxa"/>
            <w:shd w:val="clear" w:color="auto" w:fill="auto"/>
          </w:tcPr>
          <w:p w:rsidR="004103A4" w:rsidRPr="00581F97" w:rsidRDefault="004103A4" w:rsidP="00282BB3">
            <w:pPr>
              <w:ind w:firstLine="33"/>
              <w:jc w:val="left"/>
              <w:rPr>
                <w:bCs/>
              </w:rPr>
            </w:pPr>
            <w:r w:rsidRPr="00581F97">
              <w:rPr>
                <w:bCs/>
              </w:rPr>
              <w:t>Уренский РДК</w:t>
            </w:r>
          </w:p>
        </w:tc>
      </w:tr>
      <w:tr w:rsidR="004103A4" w:rsidRPr="003D55A3" w:rsidTr="00282BB3">
        <w:trPr>
          <w:trHeight w:val="583"/>
        </w:trPr>
        <w:tc>
          <w:tcPr>
            <w:tcW w:w="1510" w:type="dxa"/>
            <w:shd w:val="clear" w:color="auto" w:fill="auto"/>
          </w:tcPr>
          <w:p w:rsidR="004103A4" w:rsidRPr="00581F97" w:rsidRDefault="004103A4" w:rsidP="00282BB3">
            <w:pPr>
              <w:ind w:firstLine="33"/>
              <w:jc w:val="left"/>
              <w:rPr>
                <w:lang w:eastAsia="en-US"/>
              </w:rPr>
            </w:pPr>
            <w:r w:rsidRPr="00581F97">
              <w:rPr>
                <w:lang w:eastAsia="en-US"/>
              </w:rPr>
              <w:t>17 февраля</w:t>
            </w:r>
          </w:p>
        </w:tc>
        <w:tc>
          <w:tcPr>
            <w:tcW w:w="6520" w:type="dxa"/>
            <w:shd w:val="clear" w:color="auto" w:fill="auto"/>
          </w:tcPr>
          <w:p w:rsidR="004103A4" w:rsidRDefault="004103A4" w:rsidP="00282BB3">
            <w:pPr>
              <w:ind w:firstLine="33"/>
              <w:jc w:val="left"/>
            </w:pPr>
            <w:r w:rsidRPr="00581F97">
              <w:t>Информационно-познавательный час для школьников «Ваши действия в чрезвычайных ситуациях»</w:t>
            </w:r>
          </w:p>
          <w:p w:rsidR="004103A4" w:rsidRPr="00581F97" w:rsidRDefault="004103A4" w:rsidP="00282BB3">
            <w:pPr>
              <w:ind w:firstLine="33"/>
              <w:jc w:val="left"/>
            </w:pPr>
          </w:p>
        </w:tc>
        <w:tc>
          <w:tcPr>
            <w:tcW w:w="2693" w:type="dxa"/>
            <w:tcBorders>
              <w:top w:val="single" w:sz="4" w:space="0" w:color="auto"/>
              <w:left w:val="single" w:sz="4" w:space="0" w:color="auto"/>
              <w:bottom w:val="single" w:sz="4" w:space="0" w:color="auto"/>
              <w:right w:val="single" w:sz="4" w:space="0" w:color="auto"/>
            </w:tcBorders>
          </w:tcPr>
          <w:p w:rsidR="004103A4" w:rsidRPr="00581F97" w:rsidRDefault="004103A4" w:rsidP="00282BB3">
            <w:pPr>
              <w:ind w:firstLine="33"/>
              <w:jc w:val="left"/>
              <w:rPr>
                <w:lang w:eastAsia="en-US"/>
              </w:rPr>
            </w:pPr>
            <w:r w:rsidRPr="00581F97">
              <w:rPr>
                <w:lang w:eastAsia="en-US"/>
              </w:rPr>
              <w:t>Терсенский СДК</w:t>
            </w:r>
          </w:p>
        </w:tc>
      </w:tr>
      <w:tr w:rsidR="004103A4" w:rsidRPr="003D55A3" w:rsidTr="00282BB3">
        <w:trPr>
          <w:trHeight w:val="583"/>
        </w:trPr>
        <w:tc>
          <w:tcPr>
            <w:tcW w:w="1510" w:type="dxa"/>
            <w:shd w:val="clear" w:color="auto" w:fill="auto"/>
          </w:tcPr>
          <w:p w:rsidR="004103A4" w:rsidRPr="00581F97" w:rsidRDefault="004103A4" w:rsidP="00282BB3">
            <w:pPr>
              <w:ind w:firstLine="33"/>
              <w:jc w:val="left"/>
            </w:pPr>
            <w:r w:rsidRPr="00581F97">
              <w:rPr>
                <w:lang w:eastAsia="en-US"/>
              </w:rPr>
              <w:t>17 февраля</w:t>
            </w:r>
          </w:p>
        </w:tc>
        <w:tc>
          <w:tcPr>
            <w:tcW w:w="6520" w:type="dxa"/>
            <w:shd w:val="clear" w:color="auto" w:fill="auto"/>
          </w:tcPr>
          <w:p w:rsidR="004103A4" w:rsidRPr="00581F97" w:rsidRDefault="004103A4" w:rsidP="00282BB3">
            <w:pPr>
              <w:ind w:firstLine="33"/>
              <w:jc w:val="left"/>
            </w:pPr>
            <w:r w:rsidRPr="00581F97">
              <w:t>Беседа-предостережение «Смертельные шаги терроризма»</w:t>
            </w:r>
          </w:p>
        </w:tc>
        <w:tc>
          <w:tcPr>
            <w:tcW w:w="2693" w:type="dxa"/>
            <w:tcBorders>
              <w:top w:val="single" w:sz="4" w:space="0" w:color="auto"/>
              <w:left w:val="single" w:sz="4" w:space="0" w:color="auto"/>
              <w:bottom w:val="single" w:sz="4" w:space="0" w:color="auto"/>
              <w:right w:val="single" w:sz="4" w:space="0" w:color="auto"/>
            </w:tcBorders>
          </w:tcPr>
          <w:p w:rsidR="004103A4" w:rsidRPr="00581F97" w:rsidRDefault="004103A4" w:rsidP="00282BB3">
            <w:pPr>
              <w:ind w:firstLine="33"/>
              <w:jc w:val="left"/>
            </w:pPr>
            <w:r w:rsidRPr="00581F97">
              <w:t>Темтовская с/б, Темтовская ООШ</w:t>
            </w:r>
          </w:p>
          <w:p w:rsidR="004103A4" w:rsidRPr="00581F97" w:rsidRDefault="004103A4" w:rsidP="00282BB3">
            <w:pPr>
              <w:ind w:firstLine="33"/>
              <w:jc w:val="left"/>
            </w:pPr>
          </w:p>
        </w:tc>
      </w:tr>
      <w:tr w:rsidR="004103A4" w:rsidRPr="003D55A3" w:rsidTr="00282BB3">
        <w:trPr>
          <w:trHeight w:val="583"/>
        </w:trPr>
        <w:tc>
          <w:tcPr>
            <w:tcW w:w="1510" w:type="dxa"/>
            <w:shd w:val="clear" w:color="auto" w:fill="auto"/>
          </w:tcPr>
          <w:p w:rsidR="004103A4" w:rsidRPr="00581F97" w:rsidRDefault="004103A4" w:rsidP="00282BB3">
            <w:pPr>
              <w:ind w:firstLine="33"/>
              <w:jc w:val="left"/>
              <w:rPr>
                <w:bCs/>
              </w:rPr>
            </w:pPr>
            <w:r w:rsidRPr="00581F97">
              <w:rPr>
                <w:bCs/>
              </w:rPr>
              <w:t>25 февраля</w:t>
            </w:r>
          </w:p>
        </w:tc>
        <w:tc>
          <w:tcPr>
            <w:tcW w:w="6520" w:type="dxa"/>
            <w:shd w:val="clear" w:color="auto" w:fill="auto"/>
          </w:tcPr>
          <w:p w:rsidR="004103A4" w:rsidRPr="00581F97" w:rsidRDefault="004103A4" w:rsidP="00282BB3">
            <w:pPr>
              <w:ind w:firstLine="33"/>
              <w:jc w:val="left"/>
              <w:rPr>
                <w:bCs/>
              </w:rPr>
            </w:pPr>
            <w:r>
              <w:rPr>
                <w:bCs/>
              </w:rPr>
              <w:t>Акция «Стоп терроризму!</w:t>
            </w:r>
            <w:r w:rsidRPr="00581F97">
              <w:rPr>
                <w:bCs/>
              </w:rPr>
              <w:t>»</w:t>
            </w:r>
          </w:p>
        </w:tc>
        <w:tc>
          <w:tcPr>
            <w:tcW w:w="2693" w:type="dxa"/>
            <w:tcBorders>
              <w:top w:val="single" w:sz="4" w:space="0" w:color="auto"/>
              <w:left w:val="single" w:sz="4" w:space="0" w:color="auto"/>
              <w:bottom w:val="single" w:sz="4" w:space="0" w:color="auto"/>
              <w:right w:val="single" w:sz="4" w:space="0" w:color="auto"/>
            </w:tcBorders>
          </w:tcPr>
          <w:p w:rsidR="004103A4" w:rsidRPr="00581F97" w:rsidRDefault="004103A4" w:rsidP="00282BB3">
            <w:pPr>
              <w:ind w:firstLine="33"/>
              <w:jc w:val="left"/>
              <w:rPr>
                <w:bCs/>
              </w:rPr>
            </w:pPr>
            <w:r w:rsidRPr="00581F97">
              <w:rPr>
                <w:bCs/>
              </w:rPr>
              <w:t>Уренский Дом Ремесел</w:t>
            </w:r>
          </w:p>
        </w:tc>
      </w:tr>
      <w:tr w:rsidR="004103A4" w:rsidRPr="003D55A3" w:rsidTr="00282BB3">
        <w:trPr>
          <w:trHeight w:val="180"/>
        </w:trPr>
        <w:tc>
          <w:tcPr>
            <w:tcW w:w="1510" w:type="dxa"/>
            <w:shd w:val="clear" w:color="auto" w:fill="auto"/>
          </w:tcPr>
          <w:p w:rsidR="004103A4" w:rsidRPr="00581F97" w:rsidRDefault="004103A4" w:rsidP="00282BB3">
            <w:pPr>
              <w:ind w:firstLine="33"/>
              <w:jc w:val="left"/>
              <w:rPr>
                <w:lang w:eastAsia="en-US"/>
              </w:rPr>
            </w:pPr>
            <w:r w:rsidRPr="00581F97">
              <w:rPr>
                <w:lang w:eastAsia="en-US"/>
              </w:rPr>
              <w:t>29 марта</w:t>
            </w:r>
          </w:p>
        </w:tc>
        <w:tc>
          <w:tcPr>
            <w:tcW w:w="6520" w:type="dxa"/>
            <w:shd w:val="clear" w:color="auto" w:fill="auto"/>
          </w:tcPr>
          <w:p w:rsidR="004103A4" w:rsidRDefault="004103A4" w:rsidP="00282BB3">
            <w:pPr>
              <w:ind w:firstLine="33"/>
              <w:jc w:val="left"/>
            </w:pPr>
            <w:r>
              <w:t>Познавательно</w:t>
            </w:r>
            <w:r w:rsidRPr="00581F97">
              <w:t xml:space="preserve"> программа для детей </w:t>
            </w:r>
          </w:p>
          <w:p w:rsidR="004103A4" w:rsidRPr="00581F97" w:rsidRDefault="004103A4" w:rsidP="00282BB3">
            <w:pPr>
              <w:ind w:firstLine="33"/>
              <w:jc w:val="left"/>
            </w:pPr>
            <w:r w:rsidRPr="00581F97">
              <w:t>«Школа безопасности»</w:t>
            </w:r>
          </w:p>
        </w:tc>
        <w:tc>
          <w:tcPr>
            <w:tcW w:w="2693" w:type="dxa"/>
            <w:tcBorders>
              <w:top w:val="single" w:sz="4" w:space="0" w:color="auto"/>
              <w:left w:val="single" w:sz="4" w:space="0" w:color="auto"/>
              <w:bottom w:val="single" w:sz="4" w:space="0" w:color="auto"/>
              <w:right w:val="single" w:sz="4" w:space="0" w:color="auto"/>
            </w:tcBorders>
          </w:tcPr>
          <w:p w:rsidR="004103A4" w:rsidRPr="00581F97" w:rsidRDefault="004103A4" w:rsidP="00282BB3">
            <w:pPr>
              <w:ind w:firstLine="33"/>
              <w:jc w:val="left"/>
              <w:rPr>
                <w:lang w:eastAsia="en-US"/>
              </w:rPr>
            </w:pPr>
            <w:r w:rsidRPr="00581F97">
              <w:rPr>
                <w:lang w:eastAsia="en-US"/>
              </w:rPr>
              <w:t>Б.Арьевский СДК</w:t>
            </w:r>
          </w:p>
        </w:tc>
      </w:tr>
      <w:tr w:rsidR="004103A4" w:rsidRPr="003D55A3" w:rsidTr="00282BB3">
        <w:trPr>
          <w:trHeight w:val="180"/>
        </w:trPr>
        <w:tc>
          <w:tcPr>
            <w:tcW w:w="1510" w:type="dxa"/>
            <w:shd w:val="clear" w:color="auto" w:fill="auto"/>
          </w:tcPr>
          <w:p w:rsidR="004103A4" w:rsidRPr="00581F97" w:rsidRDefault="004103A4" w:rsidP="00282BB3">
            <w:pPr>
              <w:ind w:firstLine="33"/>
              <w:jc w:val="left"/>
            </w:pPr>
            <w:r w:rsidRPr="00581F97">
              <w:t>15 апреля</w:t>
            </w:r>
          </w:p>
        </w:tc>
        <w:tc>
          <w:tcPr>
            <w:tcW w:w="6520" w:type="dxa"/>
            <w:shd w:val="clear" w:color="auto" w:fill="auto"/>
          </w:tcPr>
          <w:p w:rsidR="004103A4" w:rsidRPr="00581F97" w:rsidRDefault="004103A4" w:rsidP="00282BB3">
            <w:pPr>
              <w:ind w:firstLine="33"/>
              <w:jc w:val="left"/>
            </w:pPr>
            <w:r w:rsidRPr="00581F97">
              <w:t>Правовая беседа " НЕСАНКЦИОНИРОВАННЫЙ МИТИНГ: ВСЁ ОБ ОТВЕТСТВЕННОСТИ ЗА ОРГАНИЗАЦИЮ И УЧАСТИЕ"</w:t>
            </w:r>
          </w:p>
          <w:p w:rsidR="004103A4" w:rsidRDefault="004103A4" w:rsidP="00282BB3">
            <w:pPr>
              <w:ind w:firstLine="33"/>
              <w:jc w:val="left"/>
              <w:rPr>
                <w:rStyle w:val="aa"/>
              </w:rPr>
            </w:pPr>
            <w:hyperlink r:id="rId6" w:history="1">
              <w:r w:rsidRPr="00581F97">
                <w:rPr>
                  <w:rStyle w:val="aa"/>
                </w:rPr>
                <w:t>https://vk.com/photo593196060_457242007</w:t>
              </w:r>
            </w:hyperlink>
          </w:p>
          <w:p w:rsidR="004103A4" w:rsidRPr="00581F97" w:rsidRDefault="004103A4" w:rsidP="00282BB3">
            <w:pPr>
              <w:ind w:firstLine="33"/>
              <w:jc w:val="left"/>
              <w:rPr>
                <w:u w:val="single"/>
              </w:rPr>
            </w:pPr>
          </w:p>
        </w:tc>
        <w:tc>
          <w:tcPr>
            <w:tcW w:w="2693" w:type="dxa"/>
            <w:tcBorders>
              <w:top w:val="single" w:sz="4" w:space="0" w:color="auto"/>
              <w:left w:val="single" w:sz="4" w:space="0" w:color="auto"/>
              <w:bottom w:val="single" w:sz="4" w:space="0" w:color="auto"/>
              <w:right w:val="single" w:sz="4" w:space="0" w:color="auto"/>
            </w:tcBorders>
          </w:tcPr>
          <w:p w:rsidR="004103A4" w:rsidRPr="00581F97" w:rsidRDefault="004103A4" w:rsidP="00282BB3">
            <w:pPr>
              <w:ind w:firstLine="33"/>
              <w:jc w:val="left"/>
            </w:pPr>
            <w:r w:rsidRPr="00581F97">
              <w:t>Коррекционная школа – интернат</w:t>
            </w:r>
          </w:p>
          <w:p w:rsidR="004103A4" w:rsidRPr="00581F97" w:rsidRDefault="004103A4" w:rsidP="00282BB3">
            <w:pPr>
              <w:ind w:firstLine="33"/>
              <w:jc w:val="left"/>
            </w:pPr>
            <w:r w:rsidRPr="00581F97">
              <w:t>Уренская ДБ</w:t>
            </w:r>
          </w:p>
        </w:tc>
      </w:tr>
      <w:tr w:rsidR="004103A4" w:rsidRPr="003D55A3" w:rsidTr="00282BB3">
        <w:trPr>
          <w:trHeight w:val="180"/>
        </w:trPr>
        <w:tc>
          <w:tcPr>
            <w:tcW w:w="1510" w:type="dxa"/>
            <w:shd w:val="clear" w:color="auto" w:fill="auto"/>
          </w:tcPr>
          <w:p w:rsidR="004103A4" w:rsidRPr="00581F97" w:rsidRDefault="004103A4" w:rsidP="00282BB3">
            <w:pPr>
              <w:ind w:firstLine="33"/>
              <w:jc w:val="left"/>
            </w:pPr>
            <w:r w:rsidRPr="00581F97">
              <w:t>18 апреля</w:t>
            </w:r>
          </w:p>
        </w:tc>
        <w:tc>
          <w:tcPr>
            <w:tcW w:w="6520" w:type="dxa"/>
            <w:shd w:val="clear" w:color="auto" w:fill="auto"/>
          </w:tcPr>
          <w:p w:rsidR="004103A4" w:rsidRPr="00581F97" w:rsidRDefault="004103A4" w:rsidP="00282BB3">
            <w:pPr>
              <w:ind w:firstLine="33"/>
              <w:jc w:val="left"/>
              <w:rPr>
                <w:shd w:val="clear" w:color="auto" w:fill="FFFFFF"/>
              </w:rPr>
            </w:pPr>
            <w:r w:rsidRPr="00581F97">
              <w:t>Б</w:t>
            </w:r>
            <w:r w:rsidRPr="00581F97">
              <w:rPr>
                <w:shd w:val="clear" w:color="auto" w:fill="FFFFFF"/>
              </w:rPr>
              <w:t>иблиотечный квилт «Терроризму – НЕТ!».</w:t>
            </w:r>
          </w:p>
        </w:tc>
        <w:tc>
          <w:tcPr>
            <w:tcW w:w="2693" w:type="dxa"/>
            <w:tcBorders>
              <w:top w:val="single" w:sz="4" w:space="0" w:color="auto"/>
              <w:left w:val="single" w:sz="4" w:space="0" w:color="auto"/>
              <w:bottom w:val="single" w:sz="4" w:space="0" w:color="auto"/>
              <w:right w:val="single" w:sz="4" w:space="0" w:color="auto"/>
            </w:tcBorders>
          </w:tcPr>
          <w:p w:rsidR="004103A4" w:rsidRPr="00581F97" w:rsidRDefault="004103A4" w:rsidP="00282BB3">
            <w:pPr>
              <w:ind w:firstLine="33"/>
              <w:jc w:val="left"/>
            </w:pPr>
            <w:r w:rsidRPr="00581F97">
              <w:t>Горевская сельская библиотека</w:t>
            </w:r>
          </w:p>
        </w:tc>
      </w:tr>
      <w:tr w:rsidR="004103A4" w:rsidRPr="003D55A3" w:rsidTr="00282BB3">
        <w:trPr>
          <w:trHeight w:val="180"/>
        </w:trPr>
        <w:tc>
          <w:tcPr>
            <w:tcW w:w="1510" w:type="dxa"/>
            <w:shd w:val="clear" w:color="auto" w:fill="auto"/>
          </w:tcPr>
          <w:p w:rsidR="004103A4" w:rsidRPr="00293ECB" w:rsidRDefault="004103A4" w:rsidP="00282BB3">
            <w:pPr>
              <w:ind w:firstLine="33"/>
              <w:jc w:val="left"/>
              <w:rPr>
                <w:bCs/>
                <w:color w:val="000000"/>
              </w:rPr>
            </w:pPr>
            <w:r w:rsidRPr="00293ECB">
              <w:rPr>
                <w:bCs/>
                <w:color w:val="000000"/>
              </w:rPr>
              <w:t>18 марта</w:t>
            </w:r>
          </w:p>
        </w:tc>
        <w:tc>
          <w:tcPr>
            <w:tcW w:w="6520" w:type="dxa"/>
            <w:shd w:val="clear" w:color="auto" w:fill="auto"/>
          </w:tcPr>
          <w:p w:rsidR="004103A4" w:rsidRDefault="004103A4" w:rsidP="00282BB3">
            <w:pPr>
              <w:ind w:firstLine="33"/>
              <w:jc w:val="left"/>
              <w:rPr>
                <w:bCs/>
                <w:color w:val="000000"/>
              </w:rPr>
            </w:pPr>
            <w:r w:rsidRPr="00293ECB">
              <w:rPr>
                <w:bCs/>
                <w:color w:val="000000"/>
              </w:rPr>
              <w:t>Конкурс детского рисунка «Мы за мир!»</w:t>
            </w:r>
          </w:p>
          <w:p w:rsidR="004103A4" w:rsidRPr="00293ECB" w:rsidRDefault="004103A4" w:rsidP="00282BB3">
            <w:pPr>
              <w:ind w:firstLine="33"/>
              <w:jc w:val="left"/>
              <w:rPr>
                <w:bCs/>
                <w:color w:val="000000"/>
              </w:rPr>
            </w:pPr>
          </w:p>
        </w:tc>
        <w:tc>
          <w:tcPr>
            <w:tcW w:w="2693" w:type="dxa"/>
            <w:tcBorders>
              <w:top w:val="single" w:sz="4" w:space="0" w:color="auto"/>
              <w:left w:val="single" w:sz="4" w:space="0" w:color="auto"/>
              <w:bottom w:val="single" w:sz="4" w:space="0" w:color="auto"/>
              <w:right w:val="single" w:sz="4" w:space="0" w:color="auto"/>
            </w:tcBorders>
          </w:tcPr>
          <w:p w:rsidR="004103A4" w:rsidRPr="00293ECB" w:rsidRDefault="004103A4" w:rsidP="00282BB3">
            <w:pPr>
              <w:ind w:firstLine="33"/>
              <w:jc w:val="left"/>
              <w:rPr>
                <w:bCs/>
                <w:color w:val="000000"/>
              </w:rPr>
            </w:pPr>
            <w:r w:rsidRPr="00293ECB">
              <w:rPr>
                <w:bCs/>
                <w:color w:val="000000"/>
              </w:rPr>
              <w:t xml:space="preserve"> Уренский Дом Ремесел</w:t>
            </w:r>
          </w:p>
        </w:tc>
      </w:tr>
      <w:tr w:rsidR="004103A4" w:rsidRPr="003D55A3" w:rsidTr="00282BB3">
        <w:trPr>
          <w:trHeight w:val="180"/>
        </w:trPr>
        <w:tc>
          <w:tcPr>
            <w:tcW w:w="1510" w:type="dxa"/>
            <w:shd w:val="clear" w:color="auto" w:fill="auto"/>
          </w:tcPr>
          <w:p w:rsidR="004103A4" w:rsidRPr="00581F97" w:rsidRDefault="004103A4" w:rsidP="00282BB3">
            <w:pPr>
              <w:ind w:firstLine="33"/>
              <w:jc w:val="left"/>
            </w:pPr>
            <w:r w:rsidRPr="00581F97">
              <w:t>19 апреля</w:t>
            </w:r>
          </w:p>
        </w:tc>
        <w:tc>
          <w:tcPr>
            <w:tcW w:w="6520" w:type="dxa"/>
            <w:shd w:val="clear" w:color="auto" w:fill="auto"/>
          </w:tcPr>
          <w:p w:rsidR="004103A4" w:rsidRPr="00581F97" w:rsidRDefault="004103A4" w:rsidP="00282BB3">
            <w:pPr>
              <w:ind w:firstLine="33"/>
              <w:jc w:val="left"/>
              <w:rPr>
                <w:lang w:bidi="ru-RU"/>
              </w:rPr>
            </w:pPr>
            <w:r w:rsidRPr="00581F97">
              <w:rPr>
                <w:lang w:bidi="ru-RU"/>
              </w:rPr>
              <w:t>Профилактический диспут «Твой выбор»</w:t>
            </w:r>
          </w:p>
          <w:p w:rsidR="004103A4" w:rsidRPr="00581F97" w:rsidRDefault="004103A4" w:rsidP="00282BB3">
            <w:pPr>
              <w:widowControl w:val="0"/>
              <w:ind w:firstLine="33"/>
              <w:jc w:val="left"/>
            </w:pPr>
          </w:p>
        </w:tc>
        <w:tc>
          <w:tcPr>
            <w:tcW w:w="2693" w:type="dxa"/>
            <w:tcBorders>
              <w:top w:val="single" w:sz="4" w:space="0" w:color="auto"/>
              <w:left w:val="single" w:sz="4" w:space="0" w:color="auto"/>
              <w:bottom w:val="single" w:sz="4" w:space="0" w:color="auto"/>
              <w:right w:val="single" w:sz="4" w:space="0" w:color="auto"/>
            </w:tcBorders>
          </w:tcPr>
          <w:p w:rsidR="004103A4" w:rsidRPr="00581F97" w:rsidRDefault="004103A4" w:rsidP="00282BB3">
            <w:pPr>
              <w:ind w:firstLine="33"/>
              <w:jc w:val="left"/>
            </w:pPr>
            <w:r w:rsidRPr="00581F97">
              <w:t>Темтовская с/б</w:t>
            </w:r>
          </w:p>
        </w:tc>
      </w:tr>
      <w:tr w:rsidR="004103A4" w:rsidRPr="003D55A3" w:rsidTr="00282BB3">
        <w:trPr>
          <w:trHeight w:val="127"/>
        </w:trPr>
        <w:tc>
          <w:tcPr>
            <w:tcW w:w="1510" w:type="dxa"/>
            <w:shd w:val="clear" w:color="auto" w:fill="auto"/>
          </w:tcPr>
          <w:p w:rsidR="004103A4" w:rsidRPr="00581F97" w:rsidRDefault="004103A4" w:rsidP="00282BB3">
            <w:pPr>
              <w:ind w:firstLine="33"/>
              <w:jc w:val="left"/>
              <w:rPr>
                <w:lang w:eastAsia="en-US"/>
              </w:rPr>
            </w:pPr>
            <w:r w:rsidRPr="00581F97">
              <w:rPr>
                <w:lang w:eastAsia="en-US"/>
              </w:rPr>
              <w:t>26 апреля</w:t>
            </w:r>
          </w:p>
        </w:tc>
        <w:tc>
          <w:tcPr>
            <w:tcW w:w="6520" w:type="dxa"/>
            <w:shd w:val="clear" w:color="auto" w:fill="auto"/>
          </w:tcPr>
          <w:p w:rsidR="004103A4" w:rsidRDefault="004103A4" w:rsidP="00282BB3">
            <w:pPr>
              <w:ind w:firstLine="33"/>
              <w:jc w:val="left"/>
            </w:pPr>
            <w:r w:rsidRPr="00581F97">
              <w:t xml:space="preserve">Акция предупреждение для детей и молодежи </w:t>
            </w:r>
          </w:p>
          <w:p w:rsidR="004103A4" w:rsidRDefault="004103A4" w:rsidP="00282BB3">
            <w:pPr>
              <w:ind w:firstLine="33"/>
              <w:jc w:val="left"/>
            </w:pPr>
            <w:r w:rsidRPr="00581F97">
              <w:t>«Нет – терроризму</w:t>
            </w:r>
            <w:r>
              <w:t>!</w:t>
            </w:r>
            <w:r w:rsidRPr="00581F97">
              <w:t>»</w:t>
            </w:r>
          </w:p>
          <w:p w:rsidR="004103A4" w:rsidRPr="00581F97" w:rsidRDefault="004103A4" w:rsidP="00282BB3">
            <w:pPr>
              <w:ind w:firstLine="33"/>
              <w:jc w:val="left"/>
            </w:pPr>
          </w:p>
        </w:tc>
        <w:tc>
          <w:tcPr>
            <w:tcW w:w="2693" w:type="dxa"/>
            <w:tcBorders>
              <w:top w:val="single" w:sz="4" w:space="0" w:color="auto"/>
              <w:left w:val="single" w:sz="4" w:space="0" w:color="auto"/>
              <w:bottom w:val="single" w:sz="4" w:space="0" w:color="auto"/>
              <w:right w:val="single" w:sz="4" w:space="0" w:color="auto"/>
            </w:tcBorders>
          </w:tcPr>
          <w:p w:rsidR="004103A4" w:rsidRPr="00581F97" w:rsidRDefault="004103A4" w:rsidP="00282BB3">
            <w:pPr>
              <w:ind w:firstLine="33"/>
              <w:jc w:val="left"/>
              <w:rPr>
                <w:lang w:eastAsia="en-US"/>
              </w:rPr>
            </w:pPr>
            <w:r w:rsidRPr="00581F97">
              <w:rPr>
                <w:lang w:eastAsia="en-US"/>
              </w:rPr>
              <w:t>Арьевский СДК</w:t>
            </w:r>
          </w:p>
        </w:tc>
      </w:tr>
      <w:tr w:rsidR="004103A4" w:rsidRPr="003D55A3" w:rsidTr="00282BB3">
        <w:trPr>
          <w:trHeight w:val="210"/>
        </w:trPr>
        <w:tc>
          <w:tcPr>
            <w:tcW w:w="1510" w:type="dxa"/>
            <w:shd w:val="clear" w:color="auto" w:fill="auto"/>
          </w:tcPr>
          <w:p w:rsidR="004103A4" w:rsidRPr="00581F97" w:rsidRDefault="004103A4" w:rsidP="00282BB3">
            <w:pPr>
              <w:ind w:firstLine="33"/>
              <w:jc w:val="left"/>
              <w:rPr>
                <w:lang w:eastAsia="en-US"/>
              </w:rPr>
            </w:pPr>
            <w:r w:rsidRPr="00581F97">
              <w:rPr>
                <w:lang w:eastAsia="en-US"/>
              </w:rPr>
              <w:t>26 апреля</w:t>
            </w:r>
          </w:p>
        </w:tc>
        <w:tc>
          <w:tcPr>
            <w:tcW w:w="6520" w:type="dxa"/>
            <w:shd w:val="clear" w:color="auto" w:fill="auto"/>
          </w:tcPr>
          <w:p w:rsidR="004103A4" w:rsidRDefault="004103A4" w:rsidP="00282BB3">
            <w:pPr>
              <w:ind w:firstLine="33"/>
              <w:jc w:val="left"/>
            </w:pPr>
            <w:r w:rsidRPr="00581F97">
              <w:t>Беседа для молодежи «Мы против экстремизма»</w:t>
            </w:r>
          </w:p>
          <w:p w:rsidR="004103A4" w:rsidRPr="00581F97" w:rsidRDefault="004103A4" w:rsidP="00282BB3">
            <w:pPr>
              <w:ind w:firstLine="33"/>
              <w:jc w:val="left"/>
            </w:pPr>
          </w:p>
        </w:tc>
        <w:tc>
          <w:tcPr>
            <w:tcW w:w="2693" w:type="dxa"/>
            <w:tcBorders>
              <w:top w:val="single" w:sz="4" w:space="0" w:color="auto"/>
              <w:left w:val="single" w:sz="4" w:space="0" w:color="auto"/>
              <w:bottom w:val="single" w:sz="4" w:space="0" w:color="auto"/>
              <w:right w:val="single" w:sz="4" w:space="0" w:color="auto"/>
            </w:tcBorders>
          </w:tcPr>
          <w:p w:rsidR="004103A4" w:rsidRPr="00581F97" w:rsidRDefault="004103A4" w:rsidP="00282BB3">
            <w:pPr>
              <w:ind w:firstLine="33"/>
              <w:jc w:val="left"/>
              <w:rPr>
                <w:lang w:eastAsia="en-US"/>
              </w:rPr>
            </w:pPr>
            <w:r w:rsidRPr="00581F97">
              <w:rPr>
                <w:lang w:eastAsia="en-US"/>
              </w:rPr>
              <w:t>Устанский СДК</w:t>
            </w:r>
          </w:p>
        </w:tc>
      </w:tr>
      <w:tr w:rsidR="004103A4" w:rsidRPr="003D55A3" w:rsidTr="00282BB3">
        <w:trPr>
          <w:trHeight w:val="210"/>
        </w:trPr>
        <w:tc>
          <w:tcPr>
            <w:tcW w:w="1510" w:type="dxa"/>
            <w:shd w:val="clear" w:color="auto" w:fill="auto"/>
          </w:tcPr>
          <w:p w:rsidR="004103A4" w:rsidRPr="00581F97" w:rsidRDefault="004103A4" w:rsidP="00282BB3">
            <w:pPr>
              <w:ind w:firstLine="33"/>
              <w:jc w:val="left"/>
            </w:pPr>
            <w:r w:rsidRPr="00581F97">
              <w:t>15 мая</w:t>
            </w:r>
          </w:p>
        </w:tc>
        <w:tc>
          <w:tcPr>
            <w:tcW w:w="6520" w:type="dxa"/>
            <w:shd w:val="clear" w:color="auto" w:fill="auto"/>
          </w:tcPr>
          <w:p w:rsidR="004103A4" w:rsidRPr="00581F97" w:rsidRDefault="004103A4" w:rsidP="00282BB3">
            <w:pPr>
              <w:ind w:firstLine="33"/>
              <w:jc w:val="left"/>
              <w:rPr>
                <w:rFonts w:eastAsia="Calibri"/>
                <w:lang w:eastAsia="en-US"/>
              </w:rPr>
            </w:pPr>
            <w:r w:rsidRPr="00581F97">
              <w:rPr>
                <w:rFonts w:eastAsia="Calibri"/>
                <w:lang w:eastAsia="en-US"/>
              </w:rPr>
              <w:t>Час протеста «Россия против террора»</w:t>
            </w:r>
          </w:p>
          <w:p w:rsidR="004103A4" w:rsidRPr="00581F97" w:rsidRDefault="004103A4" w:rsidP="00282BB3">
            <w:pPr>
              <w:ind w:firstLine="33"/>
              <w:jc w:val="left"/>
            </w:pPr>
          </w:p>
        </w:tc>
        <w:tc>
          <w:tcPr>
            <w:tcW w:w="2693" w:type="dxa"/>
            <w:tcBorders>
              <w:top w:val="single" w:sz="4" w:space="0" w:color="auto"/>
              <w:left w:val="single" w:sz="4" w:space="0" w:color="auto"/>
              <w:bottom w:val="single" w:sz="4" w:space="0" w:color="auto"/>
              <w:right w:val="single" w:sz="4" w:space="0" w:color="auto"/>
            </w:tcBorders>
          </w:tcPr>
          <w:p w:rsidR="004103A4" w:rsidRPr="00581F97" w:rsidRDefault="004103A4" w:rsidP="00282BB3">
            <w:pPr>
              <w:ind w:firstLine="33"/>
              <w:jc w:val="left"/>
            </w:pPr>
            <w:r w:rsidRPr="00581F97">
              <w:t>Уренская ЦБ</w:t>
            </w:r>
          </w:p>
          <w:p w:rsidR="004103A4" w:rsidRPr="00581F97" w:rsidRDefault="004103A4" w:rsidP="00282BB3">
            <w:pPr>
              <w:ind w:firstLine="33"/>
              <w:jc w:val="left"/>
            </w:pPr>
          </w:p>
        </w:tc>
      </w:tr>
      <w:tr w:rsidR="004103A4" w:rsidRPr="003D55A3" w:rsidTr="00282BB3">
        <w:trPr>
          <w:trHeight w:val="210"/>
        </w:trPr>
        <w:tc>
          <w:tcPr>
            <w:tcW w:w="1510" w:type="dxa"/>
            <w:shd w:val="clear" w:color="auto" w:fill="auto"/>
          </w:tcPr>
          <w:p w:rsidR="004103A4" w:rsidRPr="00581F97" w:rsidRDefault="004103A4" w:rsidP="00282BB3">
            <w:pPr>
              <w:ind w:firstLine="33"/>
              <w:jc w:val="left"/>
            </w:pPr>
            <w:r w:rsidRPr="00581F97">
              <w:t>22 мая</w:t>
            </w:r>
          </w:p>
        </w:tc>
        <w:tc>
          <w:tcPr>
            <w:tcW w:w="6520" w:type="dxa"/>
            <w:shd w:val="clear" w:color="auto" w:fill="auto"/>
          </w:tcPr>
          <w:p w:rsidR="004103A4" w:rsidRPr="00581F97" w:rsidRDefault="004103A4" w:rsidP="00282BB3">
            <w:pPr>
              <w:spacing w:line="360" w:lineRule="auto"/>
              <w:ind w:firstLine="33"/>
              <w:jc w:val="left"/>
            </w:pPr>
            <w:r w:rsidRPr="00581F97">
              <w:t>Урок безопасности «Внимание, террор»</w:t>
            </w:r>
          </w:p>
        </w:tc>
        <w:tc>
          <w:tcPr>
            <w:tcW w:w="2693" w:type="dxa"/>
            <w:tcBorders>
              <w:top w:val="single" w:sz="4" w:space="0" w:color="auto"/>
              <w:left w:val="single" w:sz="4" w:space="0" w:color="auto"/>
              <w:bottom w:val="single" w:sz="4" w:space="0" w:color="auto"/>
              <w:right w:val="single" w:sz="4" w:space="0" w:color="auto"/>
            </w:tcBorders>
          </w:tcPr>
          <w:p w:rsidR="004103A4" w:rsidRPr="00581F97" w:rsidRDefault="004103A4" w:rsidP="00282BB3">
            <w:pPr>
              <w:ind w:firstLine="33"/>
              <w:jc w:val="left"/>
            </w:pPr>
            <w:r w:rsidRPr="00581F97">
              <w:t>Тулажская с/б</w:t>
            </w:r>
          </w:p>
          <w:p w:rsidR="004103A4" w:rsidRPr="00581F97" w:rsidRDefault="004103A4" w:rsidP="00282BB3">
            <w:pPr>
              <w:ind w:firstLine="33"/>
              <w:jc w:val="left"/>
            </w:pPr>
          </w:p>
        </w:tc>
      </w:tr>
      <w:tr w:rsidR="004103A4" w:rsidRPr="003D55A3" w:rsidTr="00282BB3">
        <w:trPr>
          <w:trHeight w:val="210"/>
        </w:trPr>
        <w:tc>
          <w:tcPr>
            <w:tcW w:w="1510" w:type="dxa"/>
            <w:shd w:val="clear" w:color="auto" w:fill="auto"/>
          </w:tcPr>
          <w:p w:rsidR="004103A4" w:rsidRPr="00581F97" w:rsidRDefault="004103A4" w:rsidP="00282BB3">
            <w:pPr>
              <w:ind w:firstLine="33"/>
              <w:jc w:val="left"/>
            </w:pPr>
            <w:r w:rsidRPr="00581F97">
              <w:t>14.06.22</w:t>
            </w:r>
          </w:p>
        </w:tc>
        <w:tc>
          <w:tcPr>
            <w:tcW w:w="6520" w:type="dxa"/>
            <w:shd w:val="clear" w:color="auto" w:fill="auto"/>
          </w:tcPr>
          <w:p w:rsidR="004103A4" w:rsidRPr="00581F97" w:rsidRDefault="004103A4" w:rsidP="00282BB3">
            <w:pPr>
              <w:shd w:val="clear" w:color="auto" w:fill="FFFFFF"/>
              <w:ind w:firstLine="33"/>
              <w:jc w:val="left"/>
              <w:rPr>
                <w:shd w:val="clear" w:color="auto" w:fill="FFFFFF"/>
              </w:rPr>
            </w:pPr>
            <w:r w:rsidRPr="00581F97">
              <w:rPr>
                <w:shd w:val="clear" w:color="auto" w:fill="FFFFFF"/>
              </w:rPr>
              <w:t>Акция памяти «Беслан - незаживающая рана»</w:t>
            </w:r>
          </w:p>
          <w:p w:rsidR="004103A4" w:rsidRPr="00581F97" w:rsidRDefault="004103A4" w:rsidP="00282BB3">
            <w:pPr>
              <w:shd w:val="clear" w:color="auto" w:fill="FFFFFF"/>
              <w:ind w:firstLine="33"/>
              <w:jc w:val="left"/>
              <w:rPr>
                <w:shd w:val="clear" w:color="auto" w:fill="FFFFFF"/>
              </w:rPr>
            </w:pPr>
          </w:p>
        </w:tc>
        <w:tc>
          <w:tcPr>
            <w:tcW w:w="2693" w:type="dxa"/>
            <w:tcBorders>
              <w:top w:val="single" w:sz="4" w:space="0" w:color="auto"/>
              <w:left w:val="single" w:sz="4" w:space="0" w:color="auto"/>
              <w:bottom w:val="single" w:sz="4" w:space="0" w:color="auto"/>
              <w:right w:val="single" w:sz="4" w:space="0" w:color="auto"/>
            </w:tcBorders>
          </w:tcPr>
          <w:p w:rsidR="004103A4" w:rsidRPr="00581F97" w:rsidRDefault="004103A4" w:rsidP="00282BB3">
            <w:pPr>
              <w:ind w:firstLine="33"/>
              <w:jc w:val="left"/>
            </w:pPr>
            <w:r w:rsidRPr="00581F97">
              <w:t>Горевская с/б</w:t>
            </w:r>
          </w:p>
          <w:p w:rsidR="004103A4" w:rsidRPr="00581F97" w:rsidRDefault="004103A4" w:rsidP="00282BB3">
            <w:pPr>
              <w:ind w:firstLine="33"/>
              <w:jc w:val="left"/>
            </w:pPr>
          </w:p>
        </w:tc>
      </w:tr>
    </w:tbl>
    <w:p w:rsidR="004103A4" w:rsidRDefault="004103A4" w:rsidP="004103A4"/>
    <w:p w:rsidR="004103A4" w:rsidRDefault="004103A4" w:rsidP="004103A4">
      <w:pPr>
        <w:jc w:val="center"/>
        <w:rPr>
          <w:b/>
          <w:color w:val="000000"/>
        </w:rPr>
      </w:pPr>
    </w:p>
    <w:p w:rsidR="004103A4" w:rsidRPr="00C91B85" w:rsidRDefault="004103A4" w:rsidP="004103A4">
      <w:pPr>
        <w:jc w:val="center"/>
        <w:rPr>
          <w:b/>
          <w:bCs/>
          <w:color w:val="000000"/>
        </w:rPr>
      </w:pPr>
      <w:r w:rsidRPr="00C91B85">
        <w:rPr>
          <w:b/>
          <w:color w:val="000000"/>
        </w:rPr>
        <w:t>Проведение мероприятий к</w:t>
      </w:r>
      <w:r>
        <w:rPr>
          <w:b/>
          <w:color w:val="000000"/>
        </w:rPr>
        <w:t xml:space="preserve"> 100-летию</w:t>
      </w:r>
      <w:r w:rsidRPr="00C91B85">
        <w:rPr>
          <w:b/>
          <w:color w:val="000000"/>
        </w:rPr>
        <w:t xml:space="preserve"> со дня рождения Героя Советского Союза </w:t>
      </w:r>
      <w:r w:rsidRPr="00C91B85">
        <w:rPr>
          <w:b/>
          <w:bCs/>
          <w:color w:val="000000"/>
        </w:rPr>
        <w:t>Михаила Фёдоровича Орлова</w:t>
      </w:r>
    </w:p>
    <w:p w:rsidR="004103A4" w:rsidRDefault="004103A4" w:rsidP="004103A4">
      <w:pPr>
        <w:jc w:val="center"/>
        <w:rPr>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6"/>
        <w:gridCol w:w="3875"/>
        <w:gridCol w:w="3106"/>
      </w:tblGrid>
      <w:tr w:rsidR="004103A4" w:rsidRPr="00003F13" w:rsidTr="00282BB3">
        <w:tc>
          <w:tcPr>
            <w:tcW w:w="2056" w:type="dxa"/>
            <w:shd w:val="clear" w:color="auto" w:fill="auto"/>
          </w:tcPr>
          <w:p w:rsidR="004103A4" w:rsidRPr="008B0099" w:rsidRDefault="004103A4" w:rsidP="00282BB3">
            <w:pPr>
              <w:jc w:val="left"/>
            </w:pPr>
            <w:r w:rsidRPr="008B0099">
              <w:t>Сроки проведения</w:t>
            </w:r>
          </w:p>
        </w:tc>
        <w:tc>
          <w:tcPr>
            <w:tcW w:w="3875" w:type="dxa"/>
            <w:shd w:val="clear" w:color="auto" w:fill="auto"/>
          </w:tcPr>
          <w:p w:rsidR="004103A4" w:rsidRPr="008B0099" w:rsidRDefault="004103A4" w:rsidP="00282BB3">
            <w:pPr>
              <w:ind w:firstLine="0"/>
              <w:jc w:val="left"/>
            </w:pPr>
            <w:r w:rsidRPr="008B0099">
              <w:t xml:space="preserve">Содержание деятельности </w:t>
            </w:r>
            <w:r w:rsidRPr="008B0099">
              <w:rPr>
                <w:lang w:val="en-US"/>
              </w:rPr>
              <w:t>/</w:t>
            </w:r>
            <w:r w:rsidRPr="008B0099">
              <w:t xml:space="preserve"> Название мероприятия</w:t>
            </w:r>
          </w:p>
        </w:tc>
        <w:tc>
          <w:tcPr>
            <w:tcW w:w="3106" w:type="dxa"/>
            <w:shd w:val="clear" w:color="auto" w:fill="auto"/>
          </w:tcPr>
          <w:p w:rsidR="004103A4" w:rsidRPr="008B0099" w:rsidRDefault="004103A4" w:rsidP="00282BB3">
            <w:pPr>
              <w:jc w:val="left"/>
            </w:pPr>
            <w:r w:rsidRPr="008B0099">
              <w:t>Ответственные</w:t>
            </w:r>
          </w:p>
        </w:tc>
      </w:tr>
      <w:tr w:rsidR="004103A4" w:rsidRPr="00003F13" w:rsidTr="00282BB3">
        <w:tc>
          <w:tcPr>
            <w:tcW w:w="2056" w:type="dxa"/>
            <w:shd w:val="clear" w:color="auto" w:fill="auto"/>
          </w:tcPr>
          <w:p w:rsidR="004103A4" w:rsidRPr="008B0099" w:rsidRDefault="004103A4" w:rsidP="00282BB3">
            <w:pPr>
              <w:ind w:firstLine="0"/>
              <w:jc w:val="left"/>
              <w:rPr>
                <w:bCs/>
              </w:rPr>
            </w:pPr>
            <w:r w:rsidRPr="008B0099">
              <w:rPr>
                <w:bCs/>
              </w:rPr>
              <w:t>21.04.2022 г.</w:t>
            </w:r>
          </w:p>
          <w:p w:rsidR="004103A4" w:rsidRPr="008B0099" w:rsidRDefault="004103A4" w:rsidP="00282BB3">
            <w:pPr>
              <w:jc w:val="left"/>
              <w:rPr>
                <w:bCs/>
              </w:rPr>
            </w:pPr>
          </w:p>
        </w:tc>
        <w:tc>
          <w:tcPr>
            <w:tcW w:w="3875" w:type="dxa"/>
            <w:shd w:val="clear" w:color="auto" w:fill="auto"/>
          </w:tcPr>
          <w:p w:rsidR="004103A4" w:rsidRPr="008B0099" w:rsidRDefault="004103A4" w:rsidP="00282BB3">
            <w:pPr>
              <w:ind w:firstLine="0"/>
              <w:jc w:val="left"/>
              <w:rPr>
                <w:bCs/>
              </w:rPr>
            </w:pPr>
            <w:r w:rsidRPr="008B0099">
              <w:rPr>
                <w:bCs/>
              </w:rPr>
              <w:t>Информационный час «Его подвиг в наших сердцах»</w:t>
            </w:r>
          </w:p>
        </w:tc>
        <w:tc>
          <w:tcPr>
            <w:tcW w:w="3106" w:type="dxa"/>
            <w:shd w:val="clear" w:color="auto" w:fill="auto"/>
          </w:tcPr>
          <w:p w:rsidR="004103A4" w:rsidRPr="008B0099" w:rsidRDefault="004103A4" w:rsidP="00282BB3">
            <w:pPr>
              <w:ind w:firstLine="0"/>
              <w:jc w:val="left"/>
              <w:rPr>
                <w:bCs/>
              </w:rPr>
            </w:pPr>
            <w:r w:rsidRPr="008B0099">
              <w:rPr>
                <w:bCs/>
              </w:rPr>
              <w:t>Минеевская с/б</w:t>
            </w:r>
          </w:p>
          <w:p w:rsidR="004103A4" w:rsidRPr="008B0099" w:rsidRDefault="004103A4" w:rsidP="00282BB3">
            <w:pPr>
              <w:ind w:firstLine="0"/>
              <w:jc w:val="left"/>
              <w:rPr>
                <w:bCs/>
              </w:rPr>
            </w:pPr>
            <w:r w:rsidRPr="008B0099">
              <w:rPr>
                <w:bCs/>
              </w:rPr>
              <w:t>Минеевский СДК</w:t>
            </w:r>
          </w:p>
        </w:tc>
      </w:tr>
      <w:tr w:rsidR="004103A4" w:rsidRPr="00003F13" w:rsidTr="00282BB3">
        <w:tc>
          <w:tcPr>
            <w:tcW w:w="2056" w:type="dxa"/>
            <w:shd w:val="clear" w:color="auto" w:fill="auto"/>
          </w:tcPr>
          <w:p w:rsidR="004103A4" w:rsidRPr="008B0099" w:rsidRDefault="004103A4" w:rsidP="00282BB3">
            <w:pPr>
              <w:ind w:firstLine="0"/>
              <w:jc w:val="left"/>
              <w:rPr>
                <w:bCs/>
              </w:rPr>
            </w:pPr>
            <w:r w:rsidRPr="008B0099">
              <w:rPr>
                <w:bCs/>
              </w:rPr>
              <w:t>25 -29.04.2022 г.</w:t>
            </w:r>
          </w:p>
        </w:tc>
        <w:tc>
          <w:tcPr>
            <w:tcW w:w="3875" w:type="dxa"/>
            <w:shd w:val="clear" w:color="auto" w:fill="auto"/>
          </w:tcPr>
          <w:p w:rsidR="004103A4" w:rsidRPr="008B0099" w:rsidRDefault="004103A4" w:rsidP="00282BB3">
            <w:pPr>
              <w:ind w:firstLine="0"/>
              <w:jc w:val="left"/>
              <w:rPr>
                <w:bCs/>
              </w:rPr>
            </w:pPr>
            <w:r w:rsidRPr="008B0099">
              <w:rPr>
                <w:bCs/>
              </w:rPr>
              <w:t>Урок мужества «Имя тебе – Победитель»</w:t>
            </w:r>
          </w:p>
        </w:tc>
        <w:tc>
          <w:tcPr>
            <w:tcW w:w="3106" w:type="dxa"/>
            <w:shd w:val="clear" w:color="auto" w:fill="auto"/>
          </w:tcPr>
          <w:p w:rsidR="004103A4" w:rsidRPr="008B0099" w:rsidRDefault="004103A4" w:rsidP="00282BB3">
            <w:pPr>
              <w:ind w:firstLine="0"/>
              <w:jc w:val="left"/>
              <w:rPr>
                <w:bCs/>
              </w:rPr>
            </w:pPr>
            <w:r w:rsidRPr="008B0099">
              <w:rPr>
                <w:bCs/>
              </w:rPr>
              <w:t>МБУК МВК им. В.Ф. Мамонтова</w:t>
            </w:r>
          </w:p>
        </w:tc>
      </w:tr>
      <w:tr w:rsidR="004103A4" w:rsidRPr="00003F13" w:rsidTr="00282BB3">
        <w:tc>
          <w:tcPr>
            <w:tcW w:w="2056" w:type="dxa"/>
            <w:shd w:val="clear" w:color="auto" w:fill="auto"/>
          </w:tcPr>
          <w:p w:rsidR="004103A4" w:rsidRPr="008B0099" w:rsidRDefault="004103A4" w:rsidP="00282BB3">
            <w:pPr>
              <w:ind w:firstLine="0"/>
              <w:jc w:val="left"/>
              <w:rPr>
                <w:bCs/>
              </w:rPr>
            </w:pPr>
            <w:r w:rsidRPr="008B0099">
              <w:rPr>
                <w:bCs/>
              </w:rPr>
              <w:t>28.04.2022 г.</w:t>
            </w:r>
          </w:p>
          <w:p w:rsidR="004103A4" w:rsidRPr="008B0099" w:rsidRDefault="004103A4" w:rsidP="00282BB3">
            <w:pPr>
              <w:jc w:val="left"/>
              <w:rPr>
                <w:bCs/>
              </w:rPr>
            </w:pPr>
          </w:p>
        </w:tc>
        <w:tc>
          <w:tcPr>
            <w:tcW w:w="3875" w:type="dxa"/>
            <w:shd w:val="clear" w:color="auto" w:fill="auto"/>
          </w:tcPr>
          <w:p w:rsidR="004103A4" w:rsidRPr="008B0099" w:rsidRDefault="004103A4" w:rsidP="00282BB3">
            <w:pPr>
              <w:ind w:firstLine="0"/>
              <w:jc w:val="left"/>
              <w:rPr>
                <w:bCs/>
              </w:rPr>
            </w:pPr>
            <w:r w:rsidRPr="008B0099">
              <w:rPr>
                <w:bCs/>
              </w:rPr>
              <w:t>Урок мужества «Великий подвиг земляка»</w:t>
            </w:r>
          </w:p>
        </w:tc>
        <w:tc>
          <w:tcPr>
            <w:tcW w:w="3106" w:type="dxa"/>
            <w:shd w:val="clear" w:color="auto" w:fill="auto"/>
          </w:tcPr>
          <w:p w:rsidR="004103A4" w:rsidRPr="008B0099" w:rsidRDefault="004103A4" w:rsidP="00282BB3">
            <w:pPr>
              <w:ind w:firstLine="0"/>
              <w:jc w:val="left"/>
              <w:rPr>
                <w:bCs/>
              </w:rPr>
            </w:pPr>
            <w:r w:rsidRPr="008B0099">
              <w:rPr>
                <w:bCs/>
              </w:rPr>
              <w:t>Терсенской с/б</w:t>
            </w:r>
          </w:p>
          <w:p w:rsidR="004103A4" w:rsidRPr="008B0099" w:rsidRDefault="004103A4" w:rsidP="00282BB3">
            <w:pPr>
              <w:ind w:firstLine="0"/>
              <w:jc w:val="left"/>
              <w:rPr>
                <w:bCs/>
              </w:rPr>
            </w:pPr>
            <w:r w:rsidRPr="008B0099">
              <w:rPr>
                <w:bCs/>
              </w:rPr>
              <w:t>Терсенский СДК</w:t>
            </w:r>
          </w:p>
        </w:tc>
      </w:tr>
      <w:tr w:rsidR="004103A4" w:rsidRPr="00003F13" w:rsidTr="00282BB3">
        <w:tc>
          <w:tcPr>
            <w:tcW w:w="2056" w:type="dxa"/>
            <w:shd w:val="clear" w:color="auto" w:fill="auto"/>
          </w:tcPr>
          <w:p w:rsidR="004103A4" w:rsidRPr="008B0099" w:rsidRDefault="004103A4" w:rsidP="00282BB3">
            <w:pPr>
              <w:ind w:firstLine="0"/>
              <w:jc w:val="left"/>
              <w:rPr>
                <w:bCs/>
              </w:rPr>
            </w:pPr>
            <w:r w:rsidRPr="008B0099">
              <w:rPr>
                <w:bCs/>
              </w:rPr>
              <w:lastRenderedPageBreak/>
              <w:t>28.04.2022 г.</w:t>
            </w:r>
          </w:p>
          <w:p w:rsidR="004103A4" w:rsidRPr="008B0099" w:rsidRDefault="004103A4" w:rsidP="00282BB3">
            <w:pPr>
              <w:jc w:val="left"/>
              <w:rPr>
                <w:bCs/>
              </w:rPr>
            </w:pPr>
          </w:p>
        </w:tc>
        <w:tc>
          <w:tcPr>
            <w:tcW w:w="3875" w:type="dxa"/>
            <w:shd w:val="clear" w:color="auto" w:fill="auto"/>
          </w:tcPr>
          <w:p w:rsidR="004103A4" w:rsidRPr="008B0099" w:rsidRDefault="004103A4" w:rsidP="00282BB3">
            <w:pPr>
              <w:ind w:firstLine="0"/>
              <w:jc w:val="left"/>
              <w:rPr>
                <w:bCs/>
              </w:rPr>
            </w:pPr>
            <w:r w:rsidRPr="008B0099">
              <w:rPr>
                <w:bCs/>
              </w:rPr>
              <w:t>Час краеведения «Есть такие люди»</w:t>
            </w:r>
          </w:p>
        </w:tc>
        <w:tc>
          <w:tcPr>
            <w:tcW w:w="3106" w:type="dxa"/>
            <w:shd w:val="clear" w:color="auto" w:fill="auto"/>
          </w:tcPr>
          <w:p w:rsidR="004103A4" w:rsidRPr="008B0099" w:rsidRDefault="004103A4" w:rsidP="00282BB3">
            <w:pPr>
              <w:ind w:firstLine="0"/>
              <w:jc w:val="left"/>
              <w:rPr>
                <w:bCs/>
              </w:rPr>
            </w:pPr>
            <w:r w:rsidRPr="008B0099">
              <w:rPr>
                <w:bCs/>
              </w:rPr>
              <w:t>Б.Песочнинская с/б</w:t>
            </w:r>
          </w:p>
          <w:p w:rsidR="004103A4" w:rsidRPr="008B0099" w:rsidRDefault="004103A4" w:rsidP="00282BB3">
            <w:pPr>
              <w:ind w:firstLine="0"/>
              <w:jc w:val="left"/>
              <w:rPr>
                <w:bCs/>
              </w:rPr>
            </w:pPr>
            <w:r w:rsidRPr="008B0099">
              <w:rPr>
                <w:bCs/>
              </w:rPr>
              <w:t>Б.Песочнинский СДК</w:t>
            </w:r>
          </w:p>
        </w:tc>
      </w:tr>
      <w:tr w:rsidR="004103A4" w:rsidRPr="00003F13" w:rsidTr="00282BB3">
        <w:tc>
          <w:tcPr>
            <w:tcW w:w="2056" w:type="dxa"/>
            <w:shd w:val="clear" w:color="auto" w:fill="auto"/>
          </w:tcPr>
          <w:p w:rsidR="004103A4" w:rsidRPr="008B0099" w:rsidRDefault="004103A4" w:rsidP="00282BB3">
            <w:pPr>
              <w:ind w:firstLine="0"/>
              <w:jc w:val="left"/>
              <w:rPr>
                <w:bCs/>
              </w:rPr>
            </w:pPr>
            <w:r w:rsidRPr="008B0099">
              <w:rPr>
                <w:bCs/>
              </w:rPr>
              <w:t>Май 2022 года</w:t>
            </w:r>
          </w:p>
        </w:tc>
        <w:tc>
          <w:tcPr>
            <w:tcW w:w="3875" w:type="dxa"/>
            <w:shd w:val="clear" w:color="auto" w:fill="auto"/>
          </w:tcPr>
          <w:p w:rsidR="004103A4" w:rsidRPr="008B0099" w:rsidRDefault="004103A4" w:rsidP="00282BB3">
            <w:pPr>
              <w:ind w:firstLine="0"/>
              <w:jc w:val="left"/>
              <w:rPr>
                <w:bCs/>
              </w:rPr>
            </w:pPr>
            <w:r w:rsidRPr="008B0099">
              <w:rPr>
                <w:bCs/>
              </w:rPr>
              <w:t xml:space="preserve"> Круглый стол клуба «Ровесник», посвящённый юбилею Героя Советского Союза М.Ф. Орлова</w:t>
            </w:r>
          </w:p>
        </w:tc>
        <w:tc>
          <w:tcPr>
            <w:tcW w:w="3106" w:type="dxa"/>
            <w:shd w:val="clear" w:color="auto" w:fill="auto"/>
          </w:tcPr>
          <w:p w:rsidR="004103A4" w:rsidRPr="008B0099" w:rsidRDefault="004103A4" w:rsidP="00282BB3">
            <w:pPr>
              <w:ind w:firstLine="0"/>
              <w:jc w:val="left"/>
              <w:rPr>
                <w:bCs/>
              </w:rPr>
            </w:pPr>
            <w:r w:rsidRPr="008B0099">
              <w:rPr>
                <w:bCs/>
              </w:rPr>
              <w:t>Газета «Уренские вести»</w:t>
            </w:r>
          </w:p>
        </w:tc>
      </w:tr>
      <w:tr w:rsidR="004103A4" w:rsidRPr="00003F13" w:rsidTr="00282BB3">
        <w:tc>
          <w:tcPr>
            <w:tcW w:w="2056" w:type="dxa"/>
            <w:shd w:val="clear" w:color="auto" w:fill="auto"/>
          </w:tcPr>
          <w:p w:rsidR="004103A4" w:rsidRPr="008B0099" w:rsidRDefault="004103A4" w:rsidP="00282BB3">
            <w:pPr>
              <w:ind w:firstLine="0"/>
              <w:jc w:val="left"/>
              <w:rPr>
                <w:bCs/>
              </w:rPr>
            </w:pPr>
            <w:r w:rsidRPr="008B0099">
              <w:rPr>
                <w:bCs/>
              </w:rPr>
              <w:t>05.05.2022 г.</w:t>
            </w:r>
          </w:p>
          <w:p w:rsidR="004103A4" w:rsidRPr="008B0099" w:rsidRDefault="004103A4" w:rsidP="00282BB3">
            <w:pPr>
              <w:ind w:firstLine="0"/>
              <w:jc w:val="left"/>
              <w:rPr>
                <w:bCs/>
              </w:rPr>
            </w:pPr>
          </w:p>
        </w:tc>
        <w:tc>
          <w:tcPr>
            <w:tcW w:w="3875" w:type="dxa"/>
            <w:shd w:val="clear" w:color="auto" w:fill="auto"/>
          </w:tcPr>
          <w:p w:rsidR="004103A4" w:rsidRPr="008B0099" w:rsidRDefault="004103A4" w:rsidP="00282BB3">
            <w:pPr>
              <w:ind w:firstLine="0"/>
              <w:jc w:val="left"/>
              <w:rPr>
                <w:bCs/>
              </w:rPr>
            </w:pPr>
            <w:r w:rsidRPr="008B0099">
              <w:rPr>
                <w:bCs/>
              </w:rPr>
              <w:t>Вечер-портрет «Память потомков его славе верна» (к 100-летию памяти Героя Советского Союза М.Ф. Орлова)</w:t>
            </w:r>
          </w:p>
        </w:tc>
        <w:tc>
          <w:tcPr>
            <w:tcW w:w="3106" w:type="dxa"/>
            <w:shd w:val="clear" w:color="auto" w:fill="auto"/>
          </w:tcPr>
          <w:p w:rsidR="004103A4" w:rsidRPr="008B0099" w:rsidRDefault="004103A4" w:rsidP="00282BB3">
            <w:pPr>
              <w:ind w:firstLine="0"/>
              <w:jc w:val="left"/>
              <w:rPr>
                <w:bCs/>
              </w:rPr>
            </w:pPr>
            <w:r w:rsidRPr="008B0099">
              <w:rPr>
                <w:bCs/>
              </w:rPr>
              <w:t>Устанская п/б</w:t>
            </w:r>
          </w:p>
          <w:p w:rsidR="004103A4" w:rsidRPr="008B0099" w:rsidRDefault="004103A4" w:rsidP="00282BB3">
            <w:pPr>
              <w:ind w:firstLine="0"/>
              <w:jc w:val="left"/>
              <w:rPr>
                <w:bCs/>
              </w:rPr>
            </w:pPr>
            <w:r w:rsidRPr="008B0099">
              <w:rPr>
                <w:bCs/>
              </w:rPr>
              <w:t>Устанский СДК</w:t>
            </w:r>
          </w:p>
        </w:tc>
      </w:tr>
      <w:tr w:rsidR="004103A4" w:rsidRPr="00003F13" w:rsidTr="00282BB3">
        <w:tc>
          <w:tcPr>
            <w:tcW w:w="2056" w:type="dxa"/>
            <w:shd w:val="clear" w:color="auto" w:fill="auto"/>
          </w:tcPr>
          <w:p w:rsidR="004103A4" w:rsidRPr="008B0099" w:rsidRDefault="004103A4" w:rsidP="00282BB3">
            <w:pPr>
              <w:ind w:firstLine="0"/>
              <w:jc w:val="left"/>
              <w:rPr>
                <w:bCs/>
              </w:rPr>
            </w:pPr>
            <w:r w:rsidRPr="008B0099">
              <w:rPr>
                <w:bCs/>
              </w:rPr>
              <w:t>05.05.2022 г.</w:t>
            </w:r>
          </w:p>
        </w:tc>
        <w:tc>
          <w:tcPr>
            <w:tcW w:w="3875" w:type="dxa"/>
            <w:shd w:val="clear" w:color="auto" w:fill="auto"/>
          </w:tcPr>
          <w:p w:rsidR="004103A4" w:rsidRPr="008B0099" w:rsidRDefault="004103A4" w:rsidP="00282BB3">
            <w:pPr>
              <w:ind w:firstLine="0"/>
              <w:jc w:val="left"/>
              <w:rPr>
                <w:bCs/>
              </w:rPr>
            </w:pPr>
            <w:r w:rsidRPr="008B0099">
              <w:rPr>
                <w:bCs/>
              </w:rPr>
              <w:t>Тематическая беседа «Он был солдатом родной страны»</w:t>
            </w:r>
          </w:p>
        </w:tc>
        <w:tc>
          <w:tcPr>
            <w:tcW w:w="3106" w:type="dxa"/>
            <w:shd w:val="clear" w:color="auto" w:fill="auto"/>
          </w:tcPr>
          <w:p w:rsidR="004103A4" w:rsidRPr="008B0099" w:rsidRDefault="004103A4" w:rsidP="00282BB3">
            <w:pPr>
              <w:ind w:firstLine="0"/>
              <w:jc w:val="left"/>
              <w:rPr>
                <w:bCs/>
              </w:rPr>
            </w:pPr>
            <w:r w:rsidRPr="008B0099">
              <w:rPr>
                <w:bCs/>
              </w:rPr>
              <w:t>Б.Арьевская с/б</w:t>
            </w:r>
          </w:p>
          <w:p w:rsidR="004103A4" w:rsidRPr="008B0099" w:rsidRDefault="004103A4" w:rsidP="00282BB3">
            <w:pPr>
              <w:ind w:firstLine="0"/>
              <w:jc w:val="left"/>
              <w:rPr>
                <w:bCs/>
              </w:rPr>
            </w:pPr>
            <w:r w:rsidRPr="008B0099">
              <w:rPr>
                <w:bCs/>
              </w:rPr>
              <w:t>Б.Арьевский СДК</w:t>
            </w:r>
          </w:p>
        </w:tc>
      </w:tr>
      <w:tr w:rsidR="004103A4" w:rsidRPr="00003F13" w:rsidTr="00282BB3">
        <w:tc>
          <w:tcPr>
            <w:tcW w:w="2056" w:type="dxa"/>
            <w:shd w:val="clear" w:color="auto" w:fill="auto"/>
          </w:tcPr>
          <w:p w:rsidR="004103A4" w:rsidRPr="008B0099" w:rsidRDefault="004103A4" w:rsidP="00282BB3">
            <w:pPr>
              <w:ind w:firstLine="0"/>
              <w:jc w:val="left"/>
              <w:rPr>
                <w:bCs/>
              </w:rPr>
            </w:pPr>
            <w:r w:rsidRPr="008B0099">
              <w:rPr>
                <w:bCs/>
              </w:rPr>
              <w:t>06.05.2022 г.</w:t>
            </w:r>
          </w:p>
          <w:p w:rsidR="004103A4" w:rsidRPr="008B0099" w:rsidRDefault="004103A4" w:rsidP="00282BB3">
            <w:pPr>
              <w:ind w:firstLine="0"/>
              <w:jc w:val="left"/>
              <w:rPr>
                <w:bCs/>
              </w:rPr>
            </w:pPr>
          </w:p>
        </w:tc>
        <w:tc>
          <w:tcPr>
            <w:tcW w:w="3875" w:type="dxa"/>
            <w:shd w:val="clear" w:color="auto" w:fill="auto"/>
          </w:tcPr>
          <w:p w:rsidR="004103A4" w:rsidRPr="008B0099" w:rsidRDefault="004103A4" w:rsidP="00282BB3">
            <w:pPr>
              <w:ind w:firstLine="0"/>
              <w:jc w:val="left"/>
              <w:rPr>
                <w:bCs/>
              </w:rPr>
            </w:pPr>
            <w:r w:rsidRPr="008B0099">
              <w:rPr>
                <w:bCs/>
              </w:rPr>
              <w:t>Вечер мужества и славы, посвященный 100 летнему юбилею Героя Советского Союза М.Ф. Орлову «Жизнь ставшая подвигом»</w:t>
            </w:r>
          </w:p>
        </w:tc>
        <w:tc>
          <w:tcPr>
            <w:tcW w:w="3106" w:type="dxa"/>
            <w:shd w:val="clear" w:color="auto" w:fill="auto"/>
          </w:tcPr>
          <w:p w:rsidR="004103A4" w:rsidRPr="008B0099" w:rsidRDefault="004103A4" w:rsidP="00282BB3">
            <w:pPr>
              <w:ind w:firstLine="0"/>
              <w:jc w:val="left"/>
              <w:rPr>
                <w:bCs/>
              </w:rPr>
            </w:pPr>
            <w:r w:rsidRPr="008B0099">
              <w:rPr>
                <w:bCs/>
              </w:rPr>
              <w:t>Уренская ЦБ</w:t>
            </w:r>
          </w:p>
          <w:p w:rsidR="004103A4" w:rsidRPr="008B0099" w:rsidRDefault="004103A4" w:rsidP="00282BB3">
            <w:pPr>
              <w:ind w:firstLine="0"/>
              <w:jc w:val="left"/>
              <w:rPr>
                <w:bCs/>
              </w:rPr>
            </w:pPr>
          </w:p>
        </w:tc>
      </w:tr>
      <w:tr w:rsidR="004103A4" w:rsidRPr="00003F13" w:rsidTr="00282BB3">
        <w:tc>
          <w:tcPr>
            <w:tcW w:w="2056" w:type="dxa"/>
            <w:shd w:val="clear" w:color="auto" w:fill="auto"/>
          </w:tcPr>
          <w:p w:rsidR="004103A4" w:rsidRPr="008B0099" w:rsidRDefault="004103A4" w:rsidP="00282BB3">
            <w:pPr>
              <w:ind w:firstLine="0"/>
              <w:jc w:val="left"/>
              <w:rPr>
                <w:bCs/>
              </w:rPr>
            </w:pPr>
            <w:r w:rsidRPr="008B0099">
              <w:rPr>
                <w:bCs/>
              </w:rPr>
              <w:t>08.05.2022 г.</w:t>
            </w:r>
          </w:p>
          <w:p w:rsidR="004103A4" w:rsidRPr="008B0099" w:rsidRDefault="004103A4" w:rsidP="00282BB3">
            <w:pPr>
              <w:ind w:firstLine="0"/>
              <w:jc w:val="left"/>
              <w:rPr>
                <w:bCs/>
              </w:rPr>
            </w:pPr>
          </w:p>
        </w:tc>
        <w:tc>
          <w:tcPr>
            <w:tcW w:w="3875" w:type="dxa"/>
            <w:shd w:val="clear" w:color="auto" w:fill="auto"/>
          </w:tcPr>
          <w:p w:rsidR="004103A4" w:rsidRPr="008B0099" w:rsidRDefault="004103A4" w:rsidP="00282BB3">
            <w:pPr>
              <w:ind w:firstLine="0"/>
              <w:jc w:val="left"/>
              <w:rPr>
                <w:bCs/>
              </w:rPr>
            </w:pPr>
            <w:r w:rsidRPr="008B0099">
              <w:rPr>
                <w:bCs/>
              </w:rPr>
              <w:t>Урок мужества «Строками о тех, кто был в бою»</w:t>
            </w:r>
          </w:p>
        </w:tc>
        <w:tc>
          <w:tcPr>
            <w:tcW w:w="3106" w:type="dxa"/>
            <w:shd w:val="clear" w:color="auto" w:fill="auto"/>
          </w:tcPr>
          <w:p w:rsidR="004103A4" w:rsidRPr="008B0099" w:rsidRDefault="004103A4" w:rsidP="00282BB3">
            <w:pPr>
              <w:ind w:firstLine="0"/>
              <w:jc w:val="left"/>
              <w:rPr>
                <w:bCs/>
              </w:rPr>
            </w:pPr>
            <w:r w:rsidRPr="008B0099">
              <w:rPr>
                <w:bCs/>
              </w:rPr>
              <w:t>Никитинская с/б</w:t>
            </w:r>
          </w:p>
          <w:p w:rsidR="004103A4" w:rsidRPr="008B0099" w:rsidRDefault="004103A4" w:rsidP="00282BB3">
            <w:pPr>
              <w:ind w:firstLine="0"/>
              <w:jc w:val="left"/>
              <w:rPr>
                <w:bCs/>
              </w:rPr>
            </w:pPr>
            <w:r w:rsidRPr="008B0099">
              <w:rPr>
                <w:bCs/>
              </w:rPr>
              <w:t>Никитинский СДК</w:t>
            </w:r>
          </w:p>
        </w:tc>
      </w:tr>
      <w:tr w:rsidR="004103A4" w:rsidRPr="00003F13" w:rsidTr="00282BB3">
        <w:tc>
          <w:tcPr>
            <w:tcW w:w="2056" w:type="dxa"/>
            <w:shd w:val="clear" w:color="auto" w:fill="auto"/>
          </w:tcPr>
          <w:p w:rsidR="004103A4" w:rsidRPr="008B0099" w:rsidRDefault="004103A4" w:rsidP="00282BB3">
            <w:pPr>
              <w:ind w:firstLine="0"/>
              <w:jc w:val="left"/>
              <w:rPr>
                <w:bCs/>
              </w:rPr>
            </w:pPr>
            <w:r w:rsidRPr="008B0099">
              <w:rPr>
                <w:bCs/>
              </w:rPr>
              <w:t>12.07.2022 г.</w:t>
            </w:r>
          </w:p>
          <w:p w:rsidR="004103A4" w:rsidRPr="008B0099" w:rsidRDefault="004103A4" w:rsidP="00282BB3">
            <w:pPr>
              <w:ind w:firstLine="0"/>
              <w:jc w:val="left"/>
              <w:rPr>
                <w:bCs/>
              </w:rPr>
            </w:pPr>
          </w:p>
        </w:tc>
        <w:tc>
          <w:tcPr>
            <w:tcW w:w="3875" w:type="dxa"/>
            <w:shd w:val="clear" w:color="auto" w:fill="auto"/>
          </w:tcPr>
          <w:p w:rsidR="004103A4" w:rsidRPr="008B0099" w:rsidRDefault="004103A4" w:rsidP="00282BB3">
            <w:pPr>
              <w:ind w:firstLine="0"/>
              <w:jc w:val="left"/>
              <w:rPr>
                <w:bCs/>
              </w:rPr>
            </w:pPr>
            <w:r w:rsidRPr="008B0099">
              <w:rPr>
                <w:bCs/>
              </w:rPr>
              <w:t>Час памяти «Герой Советского Союза Михаил Орлов»</w:t>
            </w:r>
          </w:p>
        </w:tc>
        <w:tc>
          <w:tcPr>
            <w:tcW w:w="3106" w:type="dxa"/>
            <w:shd w:val="clear" w:color="auto" w:fill="auto"/>
          </w:tcPr>
          <w:p w:rsidR="004103A4" w:rsidRPr="008B0099" w:rsidRDefault="004103A4" w:rsidP="00282BB3">
            <w:pPr>
              <w:ind w:firstLine="0"/>
              <w:jc w:val="left"/>
              <w:rPr>
                <w:bCs/>
              </w:rPr>
            </w:pPr>
            <w:r w:rsidRPr="008B0099">
              <w:rPr>
                <w:bCs/>
              </w:rPr>
              <w:t>Горевская с/б</w:t>
            </w:r>
          </w:p>
          <w:p w:rsidR="004103A4" w:rsidRPr="008B0099" w:rsidRDefault="004103A4" w:rsidP="00282BB3">
            <w:pPr>
              <w:ind w:firstLine="0"/>
              <w:jc w:val="left"/>
              <w:rPr>
                <w:bCs/>
              </w:rPr>
            </w:pPr>
            <w:r w:rsidRPr="008B0099">
              <w:rPr>
                <w:bCs/>
              </w:rPr>
              <w:t>Горевский СДК</w:t>
            </w:r>
          </w:p>
        </w:tc>
      </w:tr>
      <w:tr w:rsidR="004103A4" w:rsidRPr="00003F13" w:rsidTr="00282BB3">
        <w:tc>
          <w:tcPr>
            <w:tcW w:w="2056" w:type="dxa"/>
            <w:shd w:val="clear" w:color="auto" w:fill="auto"/>
          </w:tcPr>
          <w:p w:rsidR="004103A4" w:rsidRPr="008B0099" w:rsidRDefault="004103A4" w:rsidP="00282BB3">
            <w:pPr>
              <w:ind w:firstLine="0"/>
              <w:jc w:val="left"/>
              <w:rPr>
                <w:bCs/>
              </w:rPr>
            </w:pPr>
            <w:r w:rsidRPr="008B0099">
              <w:rPr>
                <w:bCs/>
              </w:rPr>
              <w:t>05.09.2022 г.</w:t>
            </w:r>
          </w:p>
          <w:p w:rsidR="004103A4" w:rsidRPr="008B0099" w:rsidRDefault="004103A4" w:rsidP="00282BB3">
            <w:pPr>
              <w:ind w:firstLine="0"/>
              <w:jc w:val="left"/>
              <w:rPr>
                <w:bCs/>
              </w:rPr>
            </w:pPr>
          </w:p>
        </w:tc>
        <w:tc>
          <w:tcPr>
            <w:tcW w:w="3875" w:type="dxa"/>
            <w:shd w:val="clear" w:color="auto" w:fill="auto"/>
          </w:tcPr>
          <w:p w:rsidR="004103A4" w:rsidRPr="008B0099" w:rsidRDefault="004103A4" w:rsidP="00282BB3">
            <w:pPr>
              <w:ind w:firstLine="0"/>
              <w:jc w:val="left"/>
              <w:rPr>
                <w:bCs/>
              </w:rPr>
            </w:pPr>
            <w:r w:rsidRPr="008B0099">
              <w:rPr>
                <w:color w:val="000000"/>
                <w:shd w:val="clear" w:color="auto" w:fill="FFFFFF"/>
              </w:rPr>
              <w:t>Патриотическое мероприятие. Дорога памяти "Наши земляки - герои"</w:t>
            </w:r>
          </w:p>
        </w:tc>
        <w:tc>
          <w:tcPr>
            <w:tcW w:w="3106" w:type="dxa"/>
            <w:shd w:val="clear" w:color="auto" w:fill="auto"/>
          </w:tcPr>
          <w:p w:rsidR="004103A4" w:rsidRPr="008B0099" w:rsidRDefault="004103A4" w:rsidP="00282BB3">
            <w:pPr>
              <w:ind w:firstLine="0"/>
              <w:jc w:val="left"/>
              <w:rPr>
                <w:bCs/>
              </w:rPr>
            </w:pPr>
            <w:r w:rsidRPr="008B0099">
              <w:rPr>
                <w:bCs/>
              </w:rPr>
              <w:t xml:space="preserve">Управление культуры, информационного обеспечения и молодежной политики </w:t>
            </w:r>
            <w:r w:rsidRPr="008B0099">
              <w:t>администрации Уренского муниципального округа</w:t>
            </w:r>
          </w:p>
        </w:tc>
      </w:tr>
      <w:tr w:rsidR="004103A4" w:rsidRPr="00003F13" w:rsidTr="00282BB3">
        <w:tc>
          <w:tcPr>
            <w:tcW w:w="2056" w:type="dxa"/>
            <w:shd w:val="clear" w:color="auto" w:fill="auto"/>
          </w:tcPr>
          <w:p w:rsidR="004103A4" w:rsidRPr="008B0099" w:rsidRDefault="004103A4" w:rsidP="00282BB3">
            <w:pPr>
              <w:ind w:firstLine="0"/>
              <w:jc w:val="left"/>
            </w:pPr>
            <w:r w:rsidRPr="008B0099">
              <w:t>06.09.2022</w:t>
            </w:r>
            <w:r w:rsidRPr="008B0099">
              <w:rPr>
                <w:bCs/>
              </w:rPr>
              <w:t xml:space="preserve"> г.</w:t>
            </w:r>
          </w:p>
          <w:p w:rsidR="004103A4" w:rsidRPr="008B0099" w:rsidRDefault="004103A4" w:rsidP="00282BB3">
            <w:pPr>
              <w:ind w:firstLine="0"/>
              <w:jc w:val="left"/>
              <w:rPr>
                <w:bCs/>
              </w:rPr>
            </w:pPr>
          </w:p>
        </w:tc>
        <w:tc>
          <w:tcPr>
            <w:tcW w:w="3875" w:type="dxa"/>
            <w:shd w:val="clear" w:color="auto" w:fill="auto"/>
          </w:tcPr>
          <w:p w:rsidR="004103A4" w:rsidRPr="008B0099" w:rsidRDefault="004103A4" w:rsidP="00282BB3">
            <w:pPr>
              <w:ind w:firstLine="0"/>
              <w:jc w:val="left"/>
            </w:pPr>
            <w:r w:rsidRPr="008B0099">
              <w:t>Час памяти «Подвигу жить в веках»</w:t>
            </w:r>
          </w:p>
          <w:p w:rsidR="004103A4" w:rsidRPr="008B0099" w:rsidRDefault="004103A4" w:rsidP="00282BB3">
            <w:pPr>
              <w:ind w:firstLine="0"/>
              <w:jc w:val="left"/>
              <w:rPr>
                <w:bCs/>
              </w:rPr>
            </w:pPr>
          </w:p>
        </w:tc>
        <w:tc>
          <w:tcPr>
            <w:tcW w:w="3106" w:type="dxa"/>
            <w:shd w:val="clear" w:color="auto" w:fill="auto"/>
          </w:tcPr>
          <w:p w:rsidR="004103A4" w:rsidRPr="008B0099" w:rsidRDefault="004103A4" w:rsidP="00282BB3">
            <w:pPr>
              <w:ind w:firstLine="0"/>
              <w:jc w:val="left"/>
            </w:pPr>
            <w:r w:rsidRPr="008B0099">
              <w:rPr>
                <w:bCs/>
              </w:rPr>
              <w:t xml:space="preserve">Управление культуры, информационного обеспечения и молодежной политики </w:t>
            </w:r>
            <w:r w:rsidRPr="008B0099">
              <w:t>администрации Уренского муниципального округа</w:t>
            </w:r>
          </w:p>
        </w:tc>
      </w:tr>
      <w:tr w:rsidR="004103A4" w:rsidRPr="00003F13" w:rsidTr="00282BB3">
        <w:tc>
          <w:tcPr>
            <w:tcW w:w="2056" w:type="dxa"/>
            <w:shd w:val="clear" w:color="auto" w:fill="auto"/>
          </w:tcPr>
          <w:p w:rsidR="004103A4" w:rsidRPr="008B0099" w:rsidRDefault="004103A4" w:rsidP="00282BB3">
            <w:pPr>
              <w:ind w:firstLine="0"/>
              <w:jc w:val="left"/>
              <w:rPr>
                <w:bCs/>
              </w:rPr>
            </w:pPr>
            <w:r w:rsidRPr="008B0099">
              <w:rPr>
                <w:bCs/>
              </w:rPr>
              <w:t>08.09.2022 г.</w:t>
            </w:r>
          </w:p>
          <w:p w:rsidR="004103A4" w:rsidRPr="008B0099" w:rsidRDefault="004103A4" w:rsidP="00282BB3">
            <w:pPr>
              <w:ind w:firstLine="0"/>
              <w:jc w:val="left"/>
              <w:rPr>
                <w:bCs/>
              </w:rPr>
            </w:pPr>
          </w:p>
        </w:tc>
        <w:tc>
          <w:tcPr>
            <w:tcW w:w="3875" w:type="dxa"/>
            <w:shd w:val="clear" w:color="auto" w:fill="auto"/>
          </w:tcPr>
          <w:p w:rsidR="004103A4" w:rsidRPr="008B0099" w:rsidRDefault="004103A4" w:rsidP="00282BB3">
            <w:pPr>
              <w:ind w:firstLine="0"/>
              <w:jc w:val="left"/>
              <w:rPr>
                <w:bCs/>
              </w:rPr>
            </w:pPr>
            <w:r w:rsidRPr="008B0099">
              <w:rPr>
                <w:bCs/>
              </w:rPr>
              <w:t>Патриотический час «Великий подвиг земляка» к юбилейному дню рождения М.Ф. Орлова (11.09.1922 г.р.)</w:t>
            </w:r>
          </w:p>
        </w:tc>
        <w:tc>
          <w:tcPr>
            <w:tcW w:w="3106" w:type="dxa"/>
            <w:shd w:val="clear" w:color="auto" w:fill="auto"/>
          </w:tcPr>
          <w:p w:rsidR="004103A4" w:rsidRPr="008B0099" w:rsidRDefault="004103A4" w:rsidP="00282BB3">
            <w:pPr>
              <w:ind w:firstLine="0"/>
              <w:jc w:val="left"/>
            </w:pPr>
            <w:r w:rsidRPr="008B0099">
              <w:rPr>
                <w:bCs/>
              </w:rPr>
              <w:t xml:space="preserve">Управление культуры, информационного обеспечения и молодежной политики </w:t>
            </w:r>
            <w:r w:rsidRPr="008B0099">
              <w:t>администрации Уренского муниципального округа</w:t>
            </w:r>
          </w:p>
        </w:tc>
      </w:tr>
      <w:tr w:rsidR="004103A4" w:rsidRPr="00003F13" w:rsidTr="00282BB3">
        <w:tc>
          <w:tcPr>
            <w:tcW w:w="2056" w:type="dxa"/>
            <w:shd w:val="clear" w:color="auto" w:fill="auto"/>
          </w:tcPr>
          <w:p w:rsidR="004103A4" w:rsidRPr="008B0099" w:rsidRDefault="004103A4" w:rsidP="00282BB3">
            <w:pPr>
              <w:ind w:firstLine="0"/>
              <w:jc w:val="left"/>
              <w:rPr>
                <w:bCs/>
              </w:rPr>
            </w:pPr>
            <w:r w:rsidRPr="008B0099">
              <w:rPr>
                <w:bCs/>
              </w:rPr>
              <w:t>09.09.2022 г.</w:t>
            </w:r>
          </w:p>
          <w:p w:rsidR="004103A4" w:rsidRPr="008B0099" w:rsidRDefault="004103A4" w:rsidP="00282BB3">
            <w:pPr>
              <w:ind w:firstLine="0"/>
              <w:jc w:val="left"/>
              <w:rPr>
                <w:bCs/>
              </w:rPr>
            </w:pPr>
          </w:p>
        </w:tc>
        <w:tc>
          <w:tcPr>
            <w:tcW w:w="3875" w:type="dxa"/>
            <w:shd w:val="clear" w:color="auto" w:fill="auto"/>
          </w:tcPr>
          <w:p w:rsidR="004103A4" w:rsidRPr="008B0099" w:rsidRDefault="004103A4" w:rsidP="00282BB3">
            <w:pPr>
              <w:ind w:firstLine="0"/>
              <w:jc w:val="left"/>
              <w:rPr>
                <w:bCs/>
              </w:rPr>
            </w:pPr>
            <w:r w:rsidRPr="008B0099">
              <w:rPr>
                <w:bCs/>
              </w:rPr>
              <w:t>Вечер памяти «Подвиг солдата бессмертен в веках»</w:t>
            </w:r>
          </w:p>
        </w:tc>
        <w:tc>
          <w:tcPr>
            <w:tcW w:w="3106" w:type="dxa"/>
            <w:shd w:val="clear" w:color="auto" w:fill="auto"/>
          </w:tcPr>
          <w:p w:rsidR="004103A4" w:rsidRPr="008B0099" w:rsidRDefault="004103A4" w:rsidP="00282BB3">
            <w:pPr>
              <w:ind w:firstLine="0"/>
              <w:jc w:val="left"/>
            </w:pPr>
            <w:r w:rsidRPr="008B0099">
              <w:rPr>
                <w:bCs/>
              </w:rPr>
              <w:t xml:space="preserve">Управление культуры, информационного обеспечения и молодежной политики </w:t>
            </w:r>
            <w:r w:rsidRPr="008B0099">
              <w:t>администрации Уренского муниципального округа</w:t>
            </w:r>
          </w:p>
        </w:tc>
      </w:tr>
      <w:tr w:rsidR="004103A4" w:rsidRPr="00003F13" w:rsidTr="00282BB3">
        <w:tc>
          <w:tcPr>
            <w:tcW w:w="2056" w:type="dxa"/>
            <w:shd w:val="clear" w:color="auto" w:fill="auto"/>
          </w:tcPr>
          <w:p w:rsidR="004103A4" w:rsidRPr="008B0099" w:rsidRDefault="004103A4" w:rsidP="00282BB3">
            <w:pPr>
              <w:ind w:firstLine="0"/>
              <w:jc w:val="left"/>
              <w:rPr>
                <w:bCs/>
              </w:rPr>
            </w:pPr>
            <w:r w:rsidRPr="008B0099">
              <w:rPr>
                <w:bCs/>
              </w:rPr>
              <w:t>11.09.2022 г.</w:t>
            </w:r>
          </w:p>
          <w:p w:rsidR="004103A4" w:rsidRPr="008B0099" w:rsidRDefault="004103A4" w:rsidP="00282BB3">
            <w:pPr>
              <w:ind w:firstLine="0"/>
              <w:jc w:val="left"/>
              <w:rPr>
                <w:bCs/>
              </w:rPr>
            </w:pPr>
          </w:p>
        </w:tc>
        <w:tc>
          <w:tcPr>
            <w:tcW w:w="3875" w:type="dxa"/>
            <w:shd w:val="clear" w:color="auto" w:fill="auto"/>
          </w:tcPr>
          <w:p w:rsidR="004103A4" w:rsidRPr="008B0099" w:rsidRDefault="004103A4" w:rsidP="00282BB3">
            <w:pPr>
              <w:ind w:firstLine="0"/>
              <w:jc w:val="left"/>
              <w:rPr>
                <w:bCs/>
              </w:rPr>
            </w:pPr>
            <w:r w:rsidRPr="008B0099">
              <w:rPr>
                <w:bCs/>
              </w:rPr>
              <w:t>Исторический экскурс  «Имя достойное памяти»</w:t>
            </w:r>
          </w:p>
          <w:p w:rsidR="004103A4" w:rsidRPr="008B0099" w:rsidRDefault="004103A4" w:rsidP="00282BB3">
            <w:pPr>
              <w:tabs>
                <w:tab w:val="left" w:pos="3750"/>
              </w:tabs>
              <w:ind w:firstLine="0"/>
              <w:jc w:val="left"/>
            </w:pPr>
          </w:p>
        </w:tc>
        <w:tc>
          <w:tcPr>
            <w:tcW w:w="3106" w:type="dxa"/>
            <w:shd w:val="clear" w:color="auto" w:fill="auto"/>
          </w:tcPr>
          <w:p w:rsidR="004103A4" w:rsidRPr="008B0099" w:rsidRDefault="004103A4" w:rsidP="00282BB3">
            <w:pPr>
              <w:ind w:firstLine="0"/>
              <w:jc w:val="left"/>
            </w:pPr>
            <w:r w:rsidRPr="008B0099">
              <w:rPr>
                <w:bCs/>
              </w:rPr>
              <w:t xml:space="preserve">Управление культуры, информационного обеспечения и молодежной политики </w:t>
            </w:r>
            <w:r w:rsidRPr="008B0099">
              <w:t>администрации Уренского муниципального округа</w:t>
            </w:r>
          </w:p>
        </w:tc>
      </w:tr>
      <w:tr w:rsidR="004103A4" w:rsidRPr="00003F13" w:rsidTr="00282BB3">
        <w:tc>
          <w:tcPr>
            <w:tcW w:w="2056" w:type="dxa"/>
            <w:shd w:val="clear" w:color="auto" w:fill="auto"/>
          </w:tcPr>
          <w:p w:rsidR="004103A4" w:rsidRPr="008B0099" w:rsidRDefault="004103A4" w:rsidP="00282BB3">
            <w:pPr>
              <w:ind w:firstLine="0"/>
              <w:jc w:val="left"/>
              <w:rPr>
                <w:bCs/>
              </w:rPr>
            </w:pPr>
            <w:r w:rsidRPr="008B0099">
              <w:rPr>
                <w:bCs/>
              </w:rPr>
              <w:t>11.09.2022 г.</w:t>
            </w:r>
          </w:p>
          <w:p w:rsidR="004103A4" w:rsidRPr="008B0099" w:rsidRDefault="004103A4" w:rsidP="00282BB3">
            <w:pPr>
              <w:ind w:firstLine="0"/>
              <w:jc w:val="left"/>
              <w:rPr>
                <w:bCs/>
              </w:rPr>
            </w:pPr>
          </w:p>
        </w:tc>
        <w:tc>
          <w:tcPr>
            <w:tcW w:w="3875" w:type="dxa"/>
            <w:shd w:val="clear" w:color="auto" w:fill="auto"/>
          </w:tcPr>
          <w:p w:rsidR="004103A4" w:rsidRPr="008B0099" w:rsidRDefault="004103A4" w:rsidP="00282BB3">
            <w:pPr>
              <w:ind w:firstLine="0"/>
              <w:jc w:val="left"/>
              <w:rPr>
                <w:bCs/>
              </w:rPr>
            </w:pPr>
            <w:r w:rsidRPr="008B0099">
              <w:rPr>
                <w:bCs/>
              </w:rPr>
              <w:t>Урок памяти «Огненные версты»</w:t>
            </w:r>
          </w:p>
        </w:tc>
        <w:tc>
          <w:tcPr>
            <w:tcW w:w="3106" w:type="dxa"/>
            <w:shd w:val="clear" w:color="auto" w:fill="auto"/>
          </w:tcPr>
          <w:p w:rsidR="004103A4" w:rsidRPr="008B0099" w:rsidRDefault="004103A4" w:rsidP="00282BB3">
            <w:pPr>
              <w:ind w:firstLine="0"/>
              <w:jc w:val="left"/>
            </w:pPr>
            <w:r w:rsidRPr="008B0099">
              <w:rPr>
                <w:bCs/>
              </w:rPr>
              <w:t xml:space="preserve">Управление культуры, информационного </w:t>
            </w:r>
            <w:r w:rsidRPr="008B0099">
              <w:rPr>
                <w:bCs/>
              </w:rPr>
              <w:lastRenderedPageBreak/>
              <w:t xml:space="preserve">обеспечения и молодежной политики </w:t>
            </w:r>
            <w:r w:rsidRPr="008B0099">
              <w:t>администрации Уренского муниципального округа</w:t>
            </w:r>
          </w:p>
        </w:tc>
      </w:tr>
      <w:tr w:rsidR="004103A4" w:rsidRPr="00003F13" w:rsidTr="00282BB3">
        <w:tc>
          <w:tcPr>
            <w:tcW w:w="2056" w:type="dxa"/>
            <w:shd w:val="clear" w:color="auto" w:fill="auto"/>
          </w:tcPr>
          <w:p w:rsidR="004103A4" w:rsidRPr="008B0099" w:rsidRDefault="004103A4" w:rsidP="00282BB3">
            <w:pPr>
              <w:ind w:firstLine="0"/>
              <w:jc w:val="left"/>
              <w:rPr>
                <w:bCs/>
              </w:rPr>
            </w:pPr>
            <w:r w:rsidRPr="008B0099">
              <w:rPr>
                <w:bCs/>
              </w:rPr>
              <w:lastRenderedPageBreak/>
              <w:t>12.09.2022 г.</w:t>
            </w:r>
          </w:p>
        </w:tc>
        <w:tc>
          <w:tcPr>
            <w:tcW w:w="3875" w:type="dxa"/>
            <w:shd w:val="clear" w:color="auto" w:fill="auto"/>
          </w:tcPr>
          <w:p w:rsidR="004103A4" w:rsidRPr="008B0099" w:rsidRDefault="004103A4" w:rsidP="00282BB3">
            <w:pPr>
              <w:ind w:firstLine="0"/>
              <w:jc w:val="left"/>
              <w:rPr>
                <w:bCs/>
              </w:rPr>
            </w:pPr>
            <w:r w:rsidRPr="008B0099">
              <w:rPr>
                <w:bCs/>
              </w:rPr>
              <w:t>Тематический час «Вспомните Героя»</w:t>
            </w:r>
          </w:p>
        </w:tc>
        <w:tc>
          <w:tcPr>
            <w:tcW w:w="3106" w:type="dxa"/>
            <w:shd w:val="clear" w:color="auto" w:fill="auto"/>
          </w:tcPr>
          <w:p w:rsidR="004103A4" w:rsidRPr="008B0099" w:rsidRDefault="004103A4" w:rsidP="00282BB3">
            <w:pPr>
              <w:ind w:firstLine="0"/>
              <w:jc w:val="left"/>
            </w:pPr>
            <w:r w:rsidRPr="008B0099">
              <w:rPr>
                <w:bCs/>
              </w:rPr>
              <w:t xml:space="preserve">Управление культуры, информационного обеспечения и молодежной политики </w:t>
            </w:r>
            <w:r w:rsidRPr="008B0099">
              <w:t>администрации Уренского муниципального округа</w:t>
            </w:r>
          </w:p>
        </w:tc>
      </w:tr>
      <w:tr w:rsidR="004103A4" w:rsidRPr="00003F13" w:rsidTr="00282BB3">
        <w:tc>
          <w:tcPr>
            <w:tcW w:w="2056" w:type="dxa"/>
            <w:shd w:val="clear" w:color="auto" w:fill="auto"/>
          </w:tcPr>
          <w:p w:rsidR="004103A4" w:rsidRPr="008B0099" w:rsidRDefault="004103A4" w:rsidP="00282BB3">
            <w:pPr>
              <w:ind w:firstLine="0"/>
              <w:jc w:val="left"/>
              <w:rPr>
                <w:bCs/>
              </w:rPr>
            </w:pPr>
            <w:r w:rsidRPr="008B0099">
              <w:rPr>
                <w:bCs/>
              </w:rPr>
              <w:t>12.09.2022 г.</w:t>
            </w:r>
          </w:p>
          <w:p w:rsidR="004103A4" w:rsidRPr="008B0099" w:rsidRDefault="004103A4" w:rsidP="00282BB3">
            <w:pPr>
              <w:ind w:firstLine="0"/>
              <w:jc w:val="left"/>
              <w:rPr>
                <w:bCs/>
              </w:rPr>
            </w:pPr>
          </w:p>
        </w:tc>
        <w:tc>
          <w:tcPr>
            <w:tcW w:w="3875" w:type="dxa"/>
            <w:shd w:val="clear" w:color="auto" w:fill="auto"/>
          </w:tcPr>
          <w:p w:rsidR="004103A4" w:rsidRPr="008B0099" w:rsidRDefault="004103A4" w:rsidP="00282BB3">
            <w:pPr>
              <w:ind w:firstLine="0"/>
              <w:jc w:val="left"/>
              <w:rPr>
                <w:bCs/>
              </w:rPr>
            </w:pPr>
            <w:r w:rsidRPr="008B0099">
              <w:rPr>
                <w:bCs/>
              </w:rPr>
              <w:t>Вечер памяти, посвященный 100 летнему юбилею Героя Советского Союза М.Ф. Орлову «К подвигу героя сердцем прикоснемся»</w:t>
            </w:r>
          </w:p>
        </w:tc>
        <w:tc>
          <w:tcPr>
            <w:tcW w:w="3106" w:type="dxa"/>
            <w:shd w:val="clear" w:color="auto" w:fill="auto"/>
          </w:tcPr>
          <w:p w:rsidR="004103A4" w:rsidRPr="008B0099" w:rsidRDefault="004103A4" w:rsidP="00282BB3">
            <w:pPr>
              <w:ind w:firstLine="0"/>
              <w:jc w:val="left"/>
            </w:pPr>
            <w:r w:rsidRPr="008B0099">
              <w:rPr>
                <w:bCs/>
              </w:rPr>
              <w:t xml:space="preserve">Управление культуры, информационного обеспечения и молодежной политики </w:t>
            </w:r>
            <w:r w:rsidRPr="008B0099">
              <w:t>администрации Уренского муниципального округа</w:t>
            </w:r>
          </w:p>
        </w:tc>
      </w:tr>
      <w:tr w:rsidR="004103A4" w:rsidRPr="00003F13" w:rsidTr="00282BB3">
        <w:tc>
          <w:tcPr>
            <w:tcW w:w="2056" w:type="dxa"/>
            <w:shd w:val="clear" w:color="auto" w:fill="auto"/>
          </w:tcPr>
          <w:p w:rsidR="004103A4" w:rsidRPr="008B0099" w:rsidRDefault="004103A4" w:rsidP="00282BB3">
            <w:pPr>
              <w:ind w:firstLine="0"/>
              <w:jc w:val="left"/>
              <w:rPr>
                <w:bCs/>
              </w:rPr>
            </w:pPr>
            <w:r w:rsidRPr="008B0099">
              <w:rPr>
                <w:bCs/>
              </w:rPr>
              <w:t>12.09.2022 г.</w:t>
            </w:r>
          </w:p>
          <w:p w:rsidR="004103A4" w:rsidRPr="008B0099" w:rsidRDefault="004103A4" w:rsidP="00282BB3">
            <w:pPr>
              <w:ind w:firstLine="0"/>
              <w:jc w:val="left"/>
              <w:rPr>
                <w:bCs/>
              </w:rPr>
            </w:pPr>
          </w:p>
        </w:tc>
        <w:tc>
          <w:tcPr>
            <w:tcW w:w="3875" w:type="dxa"/>
            <w:shd w:val="clear" w:color="auto" w:fill="auto"/>
          </w:tcPr>
          <w:p w:rsidR="004103A4" w:rsidRPr="008B0099" w:rsidRDefault="004103A4" w:rsidP="00282BB3">
            <w:pPr>
              <w:ind w:firstLine="0"/>
              <w:jc w:val="left"/>
              <w:rPr>
                <w:bCs/>
              </w:rPr>
            </w:pPr>
            <w:r w:rsidRPr="008B0099">
              <w:rPr>
                <w:bCs/>
              </w:rPr>
              <w:t>Вечер памяти «Подвиг героя»</w:t>
            </w:r>
          </w:p>
        </w:tc>
        <w:tc>
          <w:tcPr>
            <w:tcW w:w="3106" w:type="dxa"/>
            <w:shd w:val="clear" w:color="auto" w:fill="auto"/>
          </w:tcPr>
          <w:p w:rsidR="004103A4" w:rsidRPr="008B0099" w:rsidRDefault="004103A4" w:rsidP="00282BB3">
            <w:pPr>
              <w:ind w:firstLine="0"/>
              <w:jc w:val="left"/>
            </w:pPr>
            <w:r w:rsidRPr="008B0099">
              <w:rPr>
                <w:bCs/>
              </w:rPr>
              <w:t xml:space="preserve">Управление культуры, информационного обеспечения и молодежной политики </w:t>
            </w:r>
            <w:r w:rsidRPr="008B0099">
              <w:t>администрации Уренского муниципального округа</w:t>
            </w:r>
          </w:p>
        </w:tc>
      </w:tr>
      <w:tr w:rsidR="004103A4" w:rsidRPr="00003F13" w:rsidTr="00282BB3">
        <w:tc>
          <w:tcPr>
            <w:tcW w:w="2056" w:type="dxa"/>
            <w:shd w:val="clear" w:color="auto" w:fill="auto"/>
          </w:tcPr>
          <w:p w:rsidR="004103A4" w:rsidRPr="008B0099" w:rsidRDefault="004103A4" w:rsidP="00282BB3">
            <w:pPr>
              <w:ind w:firstLine="0"/>
              <w:jc w:val="left"/>
              <w:rPr>
                <w:bCs/>
              </w:rPr>
            </w:pPr>
            <w:r w:rsidRPr="008B0099">
              <w:rPr>
                <w:bCs/>
              </w:rPr>
              <w:t>13.09.2022 г.</w:t>
            </w:r>
          </w:p>
          <w:p w:rsidR="004103A4" w:rsidRPr="008B0099" w:rsidRDefault="004103A4" w:rsidP="00282BB3">
            <w:pPr>
              <w:ind w:firstLine="0"/>
              <w:jc w:val="left"/>
              <w:rPr>
                <w:bCs/>
              </w:rPr>
            </w:pPr>
          </w:p>
        </w:tc>
        <w:tc>
          <w:tcPr>
            <w:tcW w:w="3875" w:type="dxa"/>
            <w:shd w:val="clear" w:color="auto" w:fill="auto"/>
          </w:tcPr>
          <w:p w:rsidR="004103A4" w:rsidRPr="008B0099" w:rsidRDefault="004103A4" w:rsidP="00282BB3">
            <w:pPr>
              <w:ind w:firstLine="0"/>
              <w:jc w:val="left"/>
              <w:rPr>
                <w:bCs/>
              </w:rPr>
            </w:pPr>
            <w:r w:rsidRPr="008B0099">
              <w:rPr>
                <w:bCs/>
              </w:rPr>
              <w:t xml:space="preserve">Патриотический час «Великий подвиг земляка» к юбилейному дню рождения М.Ф. Орлова </w:t>
            </w:r>
          </w:p>
        </w:tc>
        <w:tc>
          <w:tcPr>
            <w:tcW w:w="3106" w:type="dxa"/>
            <w:shd w:val="clear" w:color="auto" w:fill="auto"/>
          </w:tcPr>
          <w:p w:rsidR="004103A4" w:rsidRPr="008B0099" w:rsidRDefault="004103A4" w:rsidP="00282BB3">
            <w:pPr>
              <w:ind w:firstLine="0"/>
              <w:jc w:val="left"/>
            </w:pPr>
            <w:r w:rsidRPr="008B0099">
              <w:rPr>
                <w:bCs/>
              </w:rPr>
              <w:t xml:space="preserve">Управление культуры, информационного обеспечения и молодежной политики </w:t>
            </w:r>
            <w:r w:rsidRPr="008B0099">
              <w:t>администрации Уренского муниципального округа</w:t>
            </w:r>
          </w:p>
        </w:tc>
      </w:tr>
      <w:tr w:rsidR="004103A4" w:rsidRPr="00003F13" w:rsidTr="00282BB3">
        <w:tc>
          <w:tcPr>
            <w:tcW w:w="2056" w:type="dxa"/>
            <w:shd w:val="clear" w:color="auto" w:fill="auto"/>
          </w:tcPr>
          <w:p w:rsidR="004103A4" w:rsidRPr="008B0099" w:rsidRDefault="004103A4" w:rsidP="00282BB3">
            <w:pPr>
              <w:ind w:firstLine="0"/>
              <w:jc w:val="left"/>
              <w:rPr>
                <w:bCs/>
              </w:rPr>
            </w:pPr>
            <w:r w:rsidRPr="008B0099">
              <w:rPr>
                <w:bCs/>
              </w:rPr>
              <w:t>13.09.2022 г.</w:t>
            </w:r>
          </w:p>
          <w:p w:rsidR="004103A4" w:rsidRPr="008B0099" w:rsidRDefault="004103A4" w:rsidP="00282BB3">
            <w:pPr>
              <w:ind w:firstLine="0"/>
              <w:jc w:val="left"/>
              <w:rPr>
                <w:bCs/>
              </w:rPr>
            </w:pPr>
          </w:p>
        </w:tc>
        <w:tc>
          <w:tcPr>
            <w:tcW w:w="3875" w:type="dxa"/>
            <w:shd w:val="clear" w:color="auto" w:fill="auto"/>
          </w:tcPr>
          <w:p w:rsidR="004103A4" w:rsidRPr="008B0099" w:rsidRDefault="004103A4" w:rsidP="00282BB3">
            <w:pPr>
              <w:ind w:firstLine="0"/>
              <w:jc w:val="left"/>
              <w:rPr>
                <w:bCs/>
              </w:rPr>
            </w:pPr>
            <w:r w:rsidRPr="008B0099">
              <w:rPr>
                <w:bCs/>
              </w:rPr>
              <w:t>Урок мужества «Память сильнее времени»</w:t>
            </w:r>
          </w:p>
        </w:tc>
        <w:tc>
          <w:tcPr>
            <w:tcW w:w="3106" w:type="dxa"/>
            <w:shd w:val="clear" w:color="auto" w:fill="auto"/>
          </w:tcPr>
          <w:p w:rsidR="004103A4" w:rsidRPr="008B0099" w:rsidRDefault="004103A4" w:rsidP="00282BB3">
            <w:pPr>
              <w:ind w:firstLine="0"/>
              <w:jc w:val="left"/>
            </w:pPr>
            <w:r w:rsidRPr="008B0099">
              <w:rPr>
                <w:bCs/>
              </w:rPr>
              <w:t xml:space="preserve">Управление культуры, информационного обеспечения и молодежной политики </w:t>
            </w:r>
            <w:r w:rsidRPr="008B0099">
              <w:t>администрации Уренского муниципального округа</w:t>
            </w:r>
          </w:p>
        </w:tc>
      </w:tr>
      <w:tr w:rsidR="004103A4" w:rsidRPr="00003F13" w:rsidTr="00282BB3">
        <w:tc>
          <w:tcPr>
            <w:tcW w:w="2056" w:type="dxa"/>
            <w:shd w:val="clear" w:color="auto" w:fill="auto"/>
          </w:tcPr>
          <w:p w:rsidR="004103A4" w:rsidRPr="008B0099" w:rsidRDefault="004103A4" w:rsidP="00282BB3">
            <w:pPr>
              <w:ind w:firstLine="0"/>
              <w:jc w:val="left"/>
              <w:rPr>
                <w:bCs/>
              </w:rPr>
            </w:pPr>
            <w:r w:rsidRPr="008B0099">
              <w:rPr>
                <w:bCs/>
              </w:rPr>
              <w:t xml:space="preserve">Сентябрь 2022 г. </w:t>
            </w:r>
          </w:p>
        </w:tc>
        <w:tc>
          <w:tcPr>
            <w:tcW w:w="3875" w:type="dxa"/>
            <w:shd w:val="clear" w:color="auto" w:fill="auto"/>
          </w:tcPr>
          <w:p w:rsidR="004103A4" w:rsidRPr="008B0099" w:rsidRDefault="004103A4" w:rsidP="00282BB3">
            <w:pPr>
              <w:ind w:firstLine="0"/>
              <w:jc w:val="left"/>
              <w:rPr>
                <w:bCs/>
              </w:rPr>
            </w:pPr>
            <w:r w:rsidRPr="008B0099">
              <w:rPr>
                <w:bCs/>
              </w:rPr>
              <w:t xml:space="preserve">Публикация о Герое Советского Союза М.Ф. Орлове  </w:t>
            </w:r>
          </w:p>
        </w:tc>
        <w:tc>
          <w:tcPr>
            <w:tcW w:w="3106" w:type="dxa"/>
            <w:shd w:val="clear" w:color="auto" w:fill="auto"/>
          </w:tcPr>
          <w:p w:rsidR="004103A4" w:rsidRPr="008B0099" w:rsidRDefault="004103A4" w:rsidP="00282BB3">
            <w:pPr>
              <w:ind w:firstLine="0"/>
              <w:jc w:val="left"/>
            </w:pPr>
            <w:r w:rsidRPr="008B0099">
              <w:rPr>
                <w:bCs/>
              </w:rPr>
              <w:t xml:space="preserve">Управление культуры, информационного обеспечения и молодежной политики </w:t>
            </w:r>
            <w:r w:rsidRPr="008B0099">
              <w:t>администрации Уренского муниципального округа</w:t>
            </w:r>
          </w:p>
        </w:tc>
      </w:tr>
    </w:tbl>
    <w:p w:rsidR="004103A4" w:rsidRPr="00664E12" w:rsidRDefault="004103A4" w:rsidP="004103A4">
      <w:pPr>
        <w:rPr>
          <w:rFonts w:eastAsia="Arial"/>
          <w:b/>
          <w:sz w:val="28"/>
          <w:szCs w:val="28"/>
        </w:rPr>
      </w:pPr>
    </w:p>
    <w:p w:rsidR="004103A4" w:rsidRDefault="004103A4" w:rsidP="004103A4">
      <w:pPr>
        <w:jc w:val="center"/>
        <w:rPr>
          <w:rFonts w:eastAsia="Arial"/>
          <w:b/>
          <w:sz w:val="28"/>
          <w:szCs w:val="28"/>
        </w:rPr>
      </w:pPr>
    </w:p>
    <w:p w:rsidR="004103A4" w:rsidRDefault="004103A4" w:rsidP="004103A4">
      <w:pPr>
        <w:jc w:val="center"/>
        <w:rPr>
          <w:rFonts w:eastAsia="Arial"/>
          <w:b/>
          <w:sz w:val="28"/>
          <w:szCs w:val="28"/>
        </w:rPr>
      </w:pPr>
      <w:r>
        <w:rPr>
          <w:rFonts w:eastAsia="Arial"/>
          <w:b/>
          <w:sz w:val="28"/>
          <w:szCs w:val="28"/>
        </w:rPr>
        <w:t xml:space="preserve"> Мероприятия</w:t>
      </w:r>
      <w:r w:rsidRPr="00664E12">
        <w:rPr>
          <w:rFonts w:eastAsia="Arial"/>
          <w:b/>
          <w:sz w:val="28"/>
          <w:szCs w:val="28"/>
        </w:rPr>
        <w:t xml:space="preserve"> по проведению Международного дня семьи в учреждениях культуры Уренского муниципального округа</w:t>
      </w:r>
      <w:r>
        <w:rPr>
          <w:rFonts w:eastAsia="Arial"/>
          <w:b/>
          <w:sz w:val="28"/>
          <w:szCs w:val="28"/>
        </w:rPr>
        <w:t xml:space="preserve"> в 2022 году</w:t>
      </w:r>
      <w:r w:rsidRPr="00664E12">
        <w:rPr>
          <w:rFonts w:eastAsia="Arial"/>
          <w:b/>
          <w:sz w:val="28"/>
          <w:szCs w:val="28"/>
        </w:rPr>
        <w:t>.</w:t>
      </w:r>
    </w:p>
    <w:p w:rsidR="004103A4" w:rsidRPr="00664E12" w:rsidRDefault="004103A4" w:rsidP="004103A4">
      <w:pPr>
        <w:jc w:val="center"/>
        <w:rPr>
          <w:rFonts w:eastAsia="Arial"/>
          <w:b/>
          <w:sz w:val="28"/>
          <w:szCs w:val="28"/>
        </w:rPr>
      </w:pPr>
    </w:p>
    <w:tbl>
      <w:tblPr>
        <w:tblW w:w="9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7"/>
        <w:gridCol w:w="5846"/>
        <w:gridCol w:w="1887"/>
      </w:tblGrid>
      <w:tr w:rsidR="004103A4" w:rsidRPr="00664E12" w:rsidTr="00282BB3">
        <w:trPr>
          <w:trHeight w:val="550"/>
          <w:jc w:val="center"/>
        </w:trPr>
        <w:tc>
          <w:tcPr>
            <w:tcW w:w="1917" w:type="dxa"/>
            <w:shd w:val="clear" w:color="auto" w:fill="auto"/>
          </w:tcPr>
          <w:p w:rsidR="004103A4" w:rsidRPr="00664E12" w:rsidRDefault="004103A4" w:rsidP="00282BB3">
            <w:pPr>
              <w:jc w:val="center"/>
              <w:rPr>
                <w:b/>
                <w:sz w:val="28"/>
                <w:szCs w:val="28"/>
              </w:rPr>
            </w:pPr>
            <w:r w:rsidRPr="00664E12">
              <w:rPr>
                <w:b/>
                <w:bCs/>
                <w:sz w:val="28"/>
                <w:szCs w:val="28"/>
              </w:rPr>
              <w:t>Дата проведения</w:t>
            </w:r>
          </w:p>
        </w:tc>
        <w:tc>
          <w:tcPr>
            <w:tcW w:w="5846" w:type="dxa"/>
            <w:shd w:val="clear" w:color="auto" w:fill="auto"/>
          </w:tcPr>
          <w:p w:rsidR="004103A4" w:rsidRPr="00664E12" w:rsidRDefault="004103A4" w:rsidP="00282BB3">
            <w:pPr>
              <w:jc w:val="center"/>
              <w:rPr>
                <w:b/>
                <w:bCs/>
                <w:sz w:val="28"/>
                <w:szCs w:val="28"/>
              </w:rPr>
            </w:pPr>
            <w:r w:rsidRPr="00664E12">
              <w:rPr>
                <w:b/>
                <w:bCs/>
                <w:sz w:val="28"/>
                <w:szCs w:val="28"/>
              </w:rPr>
              <w:t>Название мероприятия</w:t>
            </w:r>
          </w:p>
          <w:p w:rsidR="004103A4" w:rsidRPr="00664E12" w:rsidRDefault="004103A4" w:rsidP="00282BB3">
            <w:pPr>
              <w:jc w:val="center"/>
              <w:rPr>
                <w:b/>
                <w:sz w:val="28"/>
                <w:szCs w:val="28"/>
              </w:rPr>
            </w:pPr>
            <w:r w:rsidRPr="00664E12">
              <w:rPr>
                <w:b/>
                <w:bCs/>
                <w:sz w:val="28"/>
                <w:szCs w:val="28"/>
              </w:rPr>
              <w:t>(форма, название и возрастная категория)</w:t>
            </w:r>
          </w:p>
        </w:tc>
        <w:tc>
          <w:tcPr>
            <w:tcW w:w="1887" w:type="dxa"/>
            <w:shd w:val="clear" w:color="auto" w:fill="auto"/>
          </w:tcPr>
          <w:p w:rsidR="004103A4" w:rsidRPr="00664E12" w:rsidRDefault="004103A4" w:rsidP="00282BB3">
            <w:pPr>
              <w:jc w:val="center"/>
              <w:rPr>
                <w:b/>
                <w:bCs/>
                <w:sz w:val="28"/>
                <w:szCs w:val="28"/>
              </w:rPr>
            </w:pPr>
            <w:r w:rsidRPr="00664E12">
              <w:rPr>
                <w:b/>
                <w:bCs/>
                <w:sz w:val="28"/>
                <w:szCs w:val="28"/>
              </w:rPr>
              <w:t xml:space="preserve">Ответственные </w:t>
            </w:r>
          </w:p>
          <w:p w:rsidR="004103A4" w:rsidRPr="00664E12" w:rsidRDefault="004103A4" w:rsidP="00282BB3">
            <w:pPr>
              <w:jc w:val="center"/>
              <w:rPr>
                <w:b/>
                <w:sz w:val="28"/>
                <w:szCs w:val="28"/>
              </w:rPr>
            </w:pPr>
            <w:r w:rsidRPr="00664E12">
              <w:rPr>
                <w:b/>
                <w:bCs/>
                <w:sz w:val="28"/>
                <w:szCs w:val="28"/>
              </w:rPr>
              <w:t>Место проведения</w:t>
            </w:r>
          </w:p>
        </w:tc>
      </w:tr>
      <w:tr w:rsidR="004103A4" w:rsidRPr="00664E12" w:rsidTr="00282BB3">
        <w:trPr>
          <w:trHeight w:val="550"/>
          <w:jc w:val="center"/>
        </w:trPr>
        <w:tc>
          <w:tcPr>
            <w:tcW w:w="1917" w:type="dxa"/>
            <w:shd w:val="clear" w:color="auto" w:fill="auto"/>
          </w:tcPr>
          <w:p w:rsidR="004103A4" w:rsidRPr="0008356E" w:rsidRDefault="004103A4" w:rsidP="00282BB3">
            <w:pPr>
              <w:jc w:val="left"/>
              <w:rPr>
                <w:bCs/>
                <w:szCs w:val="24"/>
              </w:rPr>
            </w:pPr>
            <w:r w:rsidRPr="0008356E">
              <w:rPr>
                <w:bCs/>
                <w:szCs w:val="24"/>
              </w:rPr>
              <w:lastRenderedPageBreak/>
              <w:t>11 мая</w:t>
            </w:r>
          </w:p>
        </w:tc>
        <w:tc>
          <w:tcPr>
            <w:tcW w:w="5846" w:type="dxa"/>
            <w:shd w:val="clear" w:color="auto" w:fill="auto"/>
          </w:tcPr>
          <w:p w:rsidR="004103A4" w:rsidRPr="0008356E" w:rsidRDefault="004103A4" w:rsidP="00282BB3">
            <w:pPr>
              <w:ind w:firstLine="0"/>
              <w:jc w:val="left"/>
              <w:rPr>
                <w:bCs/>
                <w:szCs w:val="24"/>
              </w:rPr>
            </w:pPr>
            <w:r w:rsidRPr="0008356E">
              <w:rPr>
                <w:bCs/>
                <w:szCs w:val="24"/>
              </w:rPr>
              <w:t>Развлекательная программа для молодых семей «Моя дружная семья»</w:t>
            </w:r>
          </w:p>
        </w:tc>
        <w:tc>
          <w:tcPr>
            <w:tcW w:w="1887" w:type="dxa"/>
            <w:shd w:val="clear" w:color="auto" w:fill="auto"/>
          </w:tcPr>
          <w:p w:rsidR="004103A4" w:rsidRPr="0008356E" w:rsidRDefault="004103A4" w:rsidP="00282BB3">
            <w:pPr>
              <w:ind w:firstLine="0"/>
              <w:jc w:val="left"/>
              <w:rPr>
                <w:bCs/>
                <w:szCs w:val="24"/>
              </w:rPr>
            </w:pPr>
            <w:r w:rsidRPr="0008356E">
              <w:rPr>
                <w:bCs/>
                <w:szCs w:val="24"/>
              </w:rPr>
              <w:t>Терсенская с/б</w:t>
            </w:r>
          </w:p>
        </w:tc>
      </w:tr>
      <w:tr w:rsidR="004103A4" w:rsidRPr="00664E12" w:rsidTr="00282BB3">
        <w:trPr>
          <w:trHeight w:val="550"/>
          <w:jc w:val="center"/>
        </w:trPr>
        <w:tc>
          <w:tcPr>
            <w:tcW w:w="1917" w:type="dxa"/>
            <w:shd w:val="clear" w:color="auto" w:fill="auto"/>
          </w:tcPr>
          <w:p w:rsidR="004103A4" w:rsidRPr="0008356E" w:rsidRDefault="004103A4" w:rsidP="00282BB3">
            <w:pPr>
              <w:jc w:val="left"/>
              <w:rPr>
                <w:bCs/>
                <w:szCs w:val="24"/>
              </w:rPr>
            </w:pPr>
            <w:r w:rsidRPr="0008356E">
              <w:rPr>
                <w:bCs/>
                <w:szCs w:val="24"/>
              </w:rPr>
              <w:t>12 мая</w:t>
            </w:r>
          </w:p>
        </w:tc>
        <w:tc>
          <w:tcPr>
            <w:tcW w:w="5846" w:type="dxa"/>
            <w:shd w:val="clear" w:color="auto" w:fill="auto"/>
          </w:tcPr>
          <w:p w:rsidR="004103A4" w:rsidRPr="0008356E" w:rsidRDefault="004103A4" w:rsidP="00282BB3">
            <w:pPr>
              <w:ind w:right="-135" w:firstLine="0"/>
              <w:jc w:val="left"/>
              <w:rPr>
                <w:bCs/>
                <w:szCs w:val="24"/>
              </w:rPr>
            </w:pPr>
            <w:r w:rsidRPr="0008356E">
              <w:rPr>
                <w:bCs/>
                <w:szCs w:val="24"/>
              </w:rPr>
              <w:t>Литературно - игровая программа для дошкольников «Великое чудо семья»</w:t>
            </w:r>
          </w:p>
        </w:tc>
        <w:tc>
          <w:tcPr>
            <w:tcW w:w="1887" w:type="dxa"/>
            <w:shd w:val="clear" w:color="auto" w:fill="auto"/>
          </w:tcPr>
          <w:p w:rsidR="004103A4" w:rsidRPr="0008356E" w:rsidRDefault="004103A4" w:rsidP="00282BB3">
            <w:pPr>
              <w:ind w:firstLine="0"/>
              <w:jc w:val="left"/>
              <w:rPr>
                <w:bCs/>
                <w:szCs w:val="24"/>
              </w:rPr>
            </w:pPr>
            <w:r w:rsidRPr="0008356E">
              <w:rPr>
                <w:bCs/>
                <w:szCs w:val="24"/>
              </w:rPr>
              <w:t>Уренская ДБ</w:t>
            </w:r>
          </w:p>
        </w:tc>
      </w:tr>
      <w:tr w:rsidR="004103A4" w:rsidRPr="00664E12" w:rsidTr="00282BB3">
        <w:trPr>
          <w:trHeight w:val="748"/>
          <w:jc w:val="center"/>
        </w:trPr>
        <w:tc>
          <w:tcPr>
            <w:tcW w:w="1917" w:type="dxa"/>
            <w:shd w:val="clear" w:color="auto" w:fill="auto"/>
          </w:tcPr>
          <w:p w:rsidR="004103A4" w:rsidRPr="0008356E" w:rsidRDefault="004103A4" w:rsidP="00282BB3">
            <w:pPr>
              <w:widowControl w:val="0"/>
              <w:pBdr>
                <w:top w:val="nil"/>
                <w:left w:val="nil"/>
                <w:bottom w:val="nil"/>
                <w:right w:val="nil"/>
                <w:between w:val="nil"/>
              </w:pBdr>
              <w:jc w:val="left"/>
              <w:rPr>
                <w:rFonts w:eastAsia="Arial"/>
                <w:szCs w:val="24"/>
              </w:rPr>
            </w:pPr>
            <w:r w:rsidRPr="0008356E">
              <w:rPr>
                <w:rFonts w:eastAsia="Arial"/>
                <w:szCs w:val="24"/>
                <w:lang w:val="ru"/>
              </w:rPr>
              <w:t>12</w:t>
            </w:r>
            <w:r w:rsidRPr="0008356E">
              <w:rPr>
                <w:rFonts w:eastAsia="Arial"/>
                <w:szCs w:val="24"/>
              </w:rPr>
              <w:t xml:space="preserve"> мая</w:t>
            </w:r>
          </w:p>
        </w:tc>
        <w:tc>
          <w:tcPr>
            <w:tcW w:w="5846" w:type="dxa"/>
            <w:shd w:val="clear" w:color="auto" w:fill="auto"/>
          </w:tcPr>
          <w:p w:rsidR="004103A4" w:rsidRPr="0008356E" w:rsidRDefault="004103A4" w:rsidP="00282BB3">
            <w:pPr>
              <w:widowControl w:val="0"/>
              <w:pBdr>
                <w:top w:val="nil"/>
                <w:left w:val="nil"/>
                <w:bottom w:val="nil"/>
                <w:right w:val="nil"/>
                <w:between w:val="nil"/>
              </w:pBdr>
              <w:ind w:firstLine="0"/>
              <w:jc w:val="left"/>
              <w:rPr>
                <w:rFonts w:eastAsia="Arial"/>
                <w:szCs w:val="24"/>
              </w:rPr>
            </w:pPr>
            <w:r w:rsidRPr="0008356E">
              <w:rPr>
                <w:rFonts w:eastAsia="Arial"/>
                <w:szCs w:val="24"/>
                <w:lang w:val="ru"/>
              </w:rPr>
              <w:t xml:space="preserve">Игровая  программа для молодых семей посёлка Обход </w:t>
            </w:r>
            <w:r w:rsidRPr="0008356E">
              <w:rPr>
                <w:rFonts w:eastAsia="Arial"/>
                <w:szCs w:val="24"/>
              </w:rPr>
              <w:t>«</w:t>
            </w:r>
            <w:r w:rsidRPr="0008356E">
              <w:rPr>
                <w:rFonts w:eastAsia="Arial"/>
                <w:szCs w:val="24"/>
                <w:lang w:val="ru"/>
              </w:rPr>
              <w:t xml:space="preserve">Во совете, </w:t>
            </w:r>
            <w:r w:rsidRPr="0008356E">
              <w:rPr>
                <w:rFonts w:eastAsia="Arial"/>
                <w:szCs w:val="24"/>
              </w:rPr>
              <w:t>в</w:t>
            </w:r>
            <w:r w:rsidRPr="0008356E">
              <w:rPr>
                <w:rFonts w:eastAsia="Arial"/>
                <w:szCs w:val="24"/>
                <w:lang w:val="ru"/>
              </w:rPr>
              <w:t>о любови</w:t>
            </w:r>
            <w:r w:rsidRPr="0008356E">
              <w:rPr>
                <w:rFonts w:eastAsia="Arial"/>
                <w:szCs w:val="24"/>
              </w:rPr>
              <w:t>»</w:t>
            </w:r>
          </w:p>
        </w:tc>
        <w:tc>
          <w:tcPr>
            <w:tcW w:w="1887" w:type="dxa"/>
            <w:shd w:val="clear" w:color="auto" w:fill="auto"/>
          </w:tcPr>
          <w:p w:rsidR="004103A4" w:rsidRPr="0008356E" w:rsidRDefault="004103A4" w:rsidP="00282BB3">
            <w:pPr>
              <w:widowControl w:val="0"/>
              <w:pBdr>
                <w:top w:val="nil"/>
                <w:left w:val="nil"/>
                <w:bottom w:val="nil"/>
                <w:right w:val="nil"/>
                <w:between w:val="nil"/>
              </w:pBdr>
              <w:ind w:firstLine="0"/>
              <w:jc w:val="left"/>
              <w:rPr>
                <w:rFonts w:eastAsia="Arial"/>
                <w:szCs w:val="24"/>
              </w:rPr>
            </w:pPr>
            <w:r w:rsidRPr="0008356E">
              <w:rPr>
                <w:rFonts w:eastAsia="Arial"/>
                <w:szCs w:val="24"/>
              </w:rPr>
              <w:t>МАУК «Уренский Дом Ремесел»</w:t>
            </w:r>
          </w:p>
        </w:tc>
      </w:tr>
      <w:tr w:rsidR="004103A4" w:rsidRPr="00664E12" w:rsidTr="00282BB3">
        <w:trPr>
          <w:trHeight w:val="550"/>
          <w:jc w:val="center"/>
        </w:trPr>
        <w:tc>
          <w:tcPr>
            <w:tcW w:w="1917" w:type="dxa"/>
            <w:shd w:val="clear" w:color="auto" w:fill="auto"/>
          </w:tcPr>
          <w:p w:rsidR="004103A4" w:rsidRPr="0008356E" w:rsidRDefault="004103A4" w:rsidP="00282BB3">
            <w:pPr>
              <w:widowControl w:val="0"/>
              <w:pBdr>
                <w:top w:val="nil"/>
                <w:left w:val="nil"/>
                <w:bottom w:val="nil"/>
                <w:right w:val="nil"/>
                <w:between w:val="nil"/>
              </w:pBdr>
              <w:jc w:val="left"/>
              <w:rPr>
                <w:rFonts w:eastAsia="Arial"/>
                <w:szCs w:val="24"/>
                <w:lang w:val="ru"/>
              </w:rPr>
            </w:pPr>
            <w:r w:rsidRPr="0008356E">
              <w:rPr>
                <w:rFonts w:eastAsia="Arial"/>
                <w:szCs w:val="24"/>
                <w:lang w:val="ru"/>
              </w:rPr>
              <w:t>13 мая</w:t>
            </w:r>
          </w:p>
        </w:tc>
        <w:tc>
          <w:tcPr>
            <w:tcW w:w="5846" w:type="dxa"/>
            <w:shd w:val="clear" w:color="auto" w:fill="auto"/>
          </w:tcPr>
          <w:p w:rsidR="004103A4" w:rsidRPr="0008356E" w:rsidRDefault="004103A4" w:rsidP="00282BB3">
            <w:pPr>
              <w:widowControl w:val="0"/>
              <w:pBdr>
                <w:top w:val="nil"/>
                <w:left w:val="nil"/>
                <w:bottom w:val="nil"/>
                <w:right w:val="nil"/>
                <w:between w:val="nil"/>
              </w:pBdr>
              <w:ind w:firstLine="0"/>
              <w:jc w:val="left"/>
              <w:rPr>
                <w:rFonts w:eastAsia="Arial"/>
                <w:szCs w:val="24"/>
              </w:rPr>
            </w:pPr>
            <w:r w:rsidRPr="0008356E">
              <w:rPr>
                <w:rFonts w:eastAsia="Arial"/>
                <w:szCs w:val="24"/>
                <w:lang w:val="ru"/>
              </w:rPr>
              <w:t>Путешествие в прошлое «Загляните в семейный альбом»</w:t>
            </w:r>
            <w:r w:rsidRPr="0008356E">
              <w:rPr>
                <w:rFonts w:eastAsia="Arial"/>
                <w:szCs w:val="24"/>
              </w:rPr>
              <w:t xml:space="preserve">. </w:t>
            </w:r>
          </w:p>
          <w:p w:rsidR="004103A4" w:rsidRPr="0008356E" w:rsidRDefault="004103A4" w:rsidP="00282BB3">
            <w:pPr>
              <w:widowControl w:val="0"/>
              <w:pBdr>
                <w:top w:val="nil"/>
                <w:left w:val="nil"/>
                <w:bottom w:val="nil"/>
                <w:right w:val="nil"/>
                <w:between w:val="nil"/>
              </w:pBdr>
              <w:ind w:firstLine="0"/>
              <w:jc w:val="left"/>
              <w:rPr>
                <w:rFonts w:eastAsia="Arial"/>
                <w:szCs w:val="24"/>
                <w:lang w:val="ru"/>
              </w:rPr>
            </w:pPr>
            <w:r w:rsidRPr="0008356E">
              <w:rPr>
                <w:rFonts w:eastAsia="Arial"/>
                <w:szCs w:val="24"/>
                <w:lang w:val="ru"/>
              </w:rPr>
              <w:t>Для всех</w:t>
            </w:r>
            <w:r w:rsidRPr="0008356E">
              <w:rPr>
                <w:rFonts w:eastAsia="Arial"/>
                <w:szCs w:val="24"/>
              </w:rPr>
              <w:t xml:space="preserve"> возрастных </w:t>
            </w:r>
            <w:r w:rsidRPr="0008356E">
              <w:rPr>
                <w:rFonts w:eastAsia="Arial"/>
                <w:szCs w:val="24"/>
                <w:lang w:val="ru"/>
              </w:rPr>
              <w:t xml:space="preserve"> категорий.</w:t>
            </w:r>
          </w:p>
        </w:tc>
        <w:tc>
          <w:tcPr>
            <w:tcW w:w="1887" w:type="dxa"/>
            <w:shd w:val="clear" w:color="auto" w:fill="auto"/>
          </w:tcPr>
          <w:p w:rsidR="004103A4" w:rsidRPr="0008356E" w:rsidRDefault="004103A4" w:rsidP="00282BB3">
            <w:pPr>
              <w:widowControl w:val="0"/>
              <w:pBdr>
                <w:top w:val="nil"/>
                <w:left w:val="nil"/>
                <w:bottom w:val="nil"/>
                <w:right w:val="nil"/>
                <w:between w:val="nil"/>
              </w:pBdr>
              <w:ind w:firstLine="0"/>
              <w:jc w:val="left"/>
              <w:rPr>
                <w:rFonts w:eastAsia="Arial"/>
                <w:szCs w:val="24"/>
              </w:rPr>
            </w:pPr>
            <w:r w:rsidRPr="0008356E">
              <w:rPr>
                <w:rFonts w:eastAsia="Arial"/>
                <w:szCs w:val="24"/>
              </w:rPr>
              <w:t>Уренская ЦБ</w:t>
            </w:r>
          </w:p>
        </w:tc>
      </w:tr>
      <w:tr w:rsidR="004103A4" w:rsidRPr="00664E12" w:rsidTr="00282BB3">
        <w:trPr>
          <w:trHeight w:val="550"/>
          <w:jc w:val="center"/>
        </w:trPr>
        <w:tc>
          <w:tcPr>
            <w:tcW w:w="1917" w:type="dxa"/>
            <w:shd w:val="clear" w:color="auto" w:fill="auto"/>
          </w:tcPr>
          <w:p w:rsidR="004103A4" w:rsidRPr="0008356E" w:rsidRDefault="004103A4" w:rsidP="00282BB3">
            <w:pPr>
              <w:widowControl w:val="0"/>
              <w:pBdr>
                <w:top w:val="nil"/>
                <w:left w:val="nil"/>
                <w:bottom w:val="nil"/>
                <w:right w:val="nil"/>
                <w:between w:val="nil"/>
              </w:pBdr>
              <w:jc w:val="left"/>
              <w:rPr>
                <w:rFonts w:eastAsia="Arial"/>
                <w:szCs w:val="24"/>
                <w:lang w:val="ru"/>
              </w:rPr>
            </w:pPr>
            <w:r w:rsidRPr="0008356E">
              <w:rPr>
                <w:rFonts w:eastAsia="Arial"/>
                <w:szCs w:val="24"/>
                <w:lang w:val="ru"/>
              </w:rPr>
              <w:t>13 мая</w:t>
            </w:r>
          </w:p>
        </w:tc>
        <w:tc>
          <w:tcPr>
            <w:tcW w:w="5846" w:type="dxa"/>
            <w:shd w:val="clear" w:color="auto" w:fill="auto"/>
          </w:tcPr>
          <w:p w:rsidR="004103A4" w:rsidRPr="0008356E" w:rsidRDefault="004103A4" w:rsidP="00282BB3">
            <w:pPr>
              <w:widowControl w:val="0"/>
              <w:pBdr>
                <w:top w:val="nil"/>
                <w:left w:val="nil"/>
                <w:bottom w:val="nil"/>
                <w:right w:val="nil"/>
                <w:between w:val="nil"/>
              </w:pBdr>
              <w:ind w:firstLine="0"/>
              <w:jc w:val="left"/>
              <w:rPr>
                <w:rFonts w:eastAsia="Arial"/>
                <w:szCs w:val="24"/>
                <w:lang w:val="ru"/>
              </w:rPr>
            </w:pPr>
            <w:r w:rsidRPr="0008356E">
              <w:rPr>
                <w:rFonts w:eastAsia="Arial"/>
                <w:szCs w:val="24"/>
                <w:lang w:val="ru"/>
              </w:rPr>
              <w:t>День семейного отдыха</w:t>
            </w:r>
            <w:r w:rsidRPr="0008356E">
              <w:rPr>
                <w:rFonts w:eastAsia="Arial"/>
                <w:szCs w:val="24"/>
              </w:rPr>
              <w:t xml:space="preserve">. </w:t>
            </w:r>
            <w:r w:rsidRPr="0008356E">
              <w:rPr>
                <w:rFonts w:eastAsia="Arial"/>
                <w:szCs w:val="24"/>
                <w:lang w:val="ru"/>
              </w:rPr>
              <w:t>«Семья, согретая любовью, всегда надежна и крепка»</w:t>
            </w:r>
            <w:r w:rsidRPr="0008356E">
              <w:rPr>
                <w:rFonts w:eastAsia="Arial"/>
                <w:szCs w:val="24"/>
              </w:rPr>
              <w:t>.</w:t>
            </w:r>
          </w:p>
          <w:p w:rsidR="004103A4" w:rsidRPr="0008356E" w:rsidRDefault="004103A4" w:rsidP="00282BB3">
            <w:pPr>
              <w:widowControl w:val="0"/>
              <w:pBdr>
                <w:top w:val="nil"/>
                <w:left w:val="nil"/>
                <w:bottom w:val="nil"/>
                <w:right w:val="nil"/>
                <w:between w:val="nil"/>
              </w:pBdr>
              <w:ind w:firstLine="0"/>
              <w:jc w:val="left"/>
              <w:rPr>
                <w:rFonts w:eastAsia="Arial"/>
                <w:szCs w:val="24"/>
              </w:rPr>
            </w:pPr>
            <w:r w:rsidRPr="0008356E">
              <w:rPr>
                <w:rFonts w:eastAsia="Arial"/>
                <w:szCs w:val="24"/>
              </w:rPr>
              <w:t>Для всех возрастных  категорий.</w:t>
            </w:r>
          </w:p>
        </w:tc>
        <w:tc>
          <w:tcPr>
            <w:tcW w:w="1887" w:type="dxa"/>
            <w:shd w:val="clear" w:color="auto" w:fill="auto"/>
          </w:tcPr>
          <w:p w:rsidR="004103A4" w:rsidRPr="0008356E" w:rsidRDefault="004103A4" w:rsidP="00282BB3">
            <w:pPr>
              <w:widowControl w:val="0"/>
              <w:pBdr>
                <w:top w:val="nil"/>
                <w:left w:val="nil"/>
                <w:bottom w:val="nil"/>
                <w:right w:val="nil"/>
                <w:between w:val="nil"/>
              </w:pBdr>
              <w:ind w:firstLine="0"/>
              <w:jc w:val="left"/>
              <w:rPr>
                <w:rFonts w:eastAsia="Arial"/>
                <w:szCs w:val="24"/>
              </w:rPr>
            </w:pPr>
            <w:r w:rsidRPr="0008356E">
              <w:rPr>
                <w:rFonts w:eastAsia="Arial"/>
                <w:szCs w:val="24"/>
              </w:rPr>
              <w:t>Арьевская п/б</w:t>
            </w:r>
          </w:p>
        </w:tc>
      </w:tr>
      <w:tr w:rsidR="004103A4" w:rsidRPr="00664E12" w:rsidTr="00282BB3">
        <w:trPr>
          <w:trHeight w:val="550"/>
          <w:jc w:val="center"/>
        </w:trPr>
        <w:tc>
          <w:tcPr>
            <w:tcW w:w="1917" w:type="dxa"/>
            <w:shd w:val="clear" w:color="auto" w:fill="auto"/>
          </w:tcPr>
          <w:p w:rsidR="004103A4" w:rsidRPr="0008356E" w:rsidRDefault="004103A4" w:rsidP="00282BB3">
            <w:pPr>
              <w:widowControl w:val="0"/>
              <w:pBdr>
                <w:top w:val="nil"/>
                <w:left w:val="nil"/>
                <w:bottom w:val="nil"/>
                <w:right w:val="nil"/>
                <w:between w:val="nil"/>
              </w:pBdr>
              <w:jc w:val="left"/>
              <w:rPr>
                <w:rFonts w:eastAsia="Arial"/>
                <w:szCs w:val="24"/>
                <w:lang w:val="ru"/>
              </w:rPr>
            </w:pPr>
            <w:r w:rsidRPr="0008356E">
              <w:rPr>
                <w:rFonts w:eastAsia="Arial"/>
                <w:szCs w:val="24"/>
                <w:lang w:val="ru"/>
              </w:rPr>
              <w:t>13 мая</w:t>
            </w:r>
          </w:p>
        </w:tc>
        <w:tc>
          <w:tcPr>
            <w:tcW w:w="5846" w:type="dxa"/>
            <w:shd w:val="clear" w:color="auto" w:fill="auto"/>
          </w:tcPr>
          <w:p w:rsidR="004103A4" w:rsidRPr="0008356E" w:rsidRDefault="004103A4" w:rsidP="00282BB3">
            <w:pPr>
              <w:widowControl w:val="0"/>
              <w:pBdr>
                <w:top w:val="nil"/>
                <w:left w:val="nil"/>
                <w:bottom w:val="nil"/>
                <w:right w:val="nil"/>
                <w:between w:val="nil"/>
              </w:pBdr>
              <w:ind w:firstLine="0"/>
              <w:jc w:val="left"/>
              <w:rPr>
                <w:rFonts w:eastAsia="Arial"/>
                <w:szCs w:val="24"/>
              </w:rPr>
            </w:pPr>
            <w:r w:rsidRPr="0008356E">
              <w:rPr>
                <w:rFonts w:eastAsia="Arial"/>
                <w:szCs w:val="24"/>
                <w:lang w:val="ru"/>
              </w:rPr>
              <w:t>Игровая программа «Погода в доме».</w:t>
            </w:r>
            <w:r w:rsidRPr="0008356E">
              <w:rPr>
                <w:rFonts w:eastAsia="Arial"/>
                <w:szCs w:val="24"/>
              </w:rPr>
              <w:t xml:space="preserve"> </w:t>
            </w:r>
            <w:r w:rsidRPr="0008356E">
              <w:rPr>
                <w:rFonts w:eastAsia="Arial"/>
                <w:szCs w:val="24"/>
                <w:lang w:val="ru"/>
              </w:rPr>
              <w:t>Для всех</w:t>
            </w:r>
            <w:r w:rsidRPr="0008356E">
              <w:rPr>
                <w:rFonts w:eastAsia="Arial"/>
                <w:szCs w:val="24"/>
              </w:rPr>
              <w:t xml:space="preserve"> возрастных</w:t>
            </w:r>
            <w:r w:rsidRPr="0008356E">
              <w:rPr>
                <w:rFonts w:eastAsia="Arial"/>
                <w:szCs w:val="24"/>
                <w:lang w:val="ru"/>
              </w:rPr>
              <w:t xml:space="preserve"> категорий</w:t>
            </w:r>
          </w:p>
        </w:tc>
        <w:tc>
          <w:tcPr>
            <w:tcW w:w="1887" w:type="dxa"/>
            <w:shd w:val="clear" w:color="auto" w:fill="auto"/>
          </w:tcPr>
          <w:p w:rsidR="004103A4" w:rsidRPr="0008356E" w:rsidRDefault="004103A4" w:rsidP="00282BB3">
            <w:pPr>
              <w:widowControl w:val="0"/>
              <w:pBdr>
                <w:top w:val="nil"/>
                <w:left w:val="nil"/>
                <w:bottom w:val="nil"/>
                <w:right w:val="nil"/>
                <w:between w:val="nil"/>
              </w:pBdr>
              <w:ind w:firstLine="0"/>
              <w:jc w:val="left"/>
              <w:rPr>
                <w:rFonts w:eastAsia="Arial"/>
                <w:szCs w:val="24"/>
              </w:rPr>
            </w:pPr>
            <w:r w:rsidRPr="0008356E">
              <w:rPr>
                <w:rFonts w:eastAsia="Arial"/>
                <w:szCs w:val="24"/>
              </w:rPr>
              <w:t>Тулажская с/б</w:t>
            </w:r>
          </w:p>
        </w:tc>
      </w:tr>
      <w:tr w:rsidR="004103A4" w:rsidRPr="00664E12" w:rsidTr="00282BB3">
        <w:trPr>
          <w:trHeight w:val="550"/>
          <w:jc w:val="center"/>
        </w:trPr>
        <w:tc>
          <w:tcPr>
            <w:tcW w:w="1917" w:type="dxa"/>
            <w:shd w:val="clear" w:color="auto" w:fill="auto"/>
          </w:tcPr>
          <w:p w:rsidR="004103A4" w:rsidRPr="0008356E" w:rsidRDefault="004103A4" w:rsidP="00282BB3">
            <w:pPr>
              <w:widowControl w:val="0"/>
              <w:pBdr>
                <w:top w:val="nil"/>
                <w:left w:val="nil"/>
                <w:bottom w:val="nil"/>
                <w:right w:val="nil"/>
                <w:between w:val="nil"/>
              </w:pBdr>
              <w:jc w:val="left"/>
              <w:rPr>
                <w:rFonts w:eastAsia="Arial"/>
                <w:szCs w:val="24"/>
                <w:lang w:val="ru"/>
              </w:rPr>
            </w:pPr>
            <w:r w:rsidRPr="0008356E">
              <w:rPr>
                <w:rFonts w:eastAsia="Arial"/>
                <w:szCs w:val="24"/>
                <w:lang w:val="ru"/>
              </w:rPr>
              <w:t>13 мая</w:t>
            </w:r>
          </w:p>
        </w:tc>
        <w:tc>
          <w:tcPr>
            <w:tcW w:w="5846" w:type="dxa"/>
            <w:shd w:val="clear" w:color="auto" w:fill="auto"/>
          </w:tcPr>
          <w:p w:rsidR="004103A4" w:rsidRPr="0008356E" w:rsidRDefault="004103A4" w:rsidP="00282BB3">
            <w:pPr>
              <w:widowControl w:val="0"/>
              <w:pBdr>
                <w:top w:val="nil"/>
                <w:left w:val="nil"/>
                <w:bottom w:val="nil"/>
                <w:right w:val="nil"/>
                <w:between w:val="nil"/>
              </w:pBdr>
              <w:ind w:firstLine="0"/>
              <w:jc w:val="left"/>
              <w:rPr>
                <w:rFonts w:eastAsia="Arial"/>
                <w:szCs w:val="24"/>
              </w:rPr>
            </w:pPr>
            <w:r w:rsidRPr="0008356E">
              <w:rPr>
                <w:rFonts w:eastAsia="Arial"/>
                <w:szCs w:val="24"/>
                <w:lang w:val="ru"/>
              </w:rPr>
              <w:t>Познавательно игровая программа «Семья</w:t>
            </w:r>
            <w:r w:rsidRPr="0008356E">
              <w:rPr>
                <w:rFonts w:eastAsia="Arial"/>
                <w:szCs w:val="24"/>
              </w:rPr>
              <w:t xml:space="preserve"> </w:t>
            </w:r>
            <w:r w:rsidRPr="0008356E">
              <w:rPr>
                <w:rFonts w:eastAsia="Arial"/>
                <w:szCs w:val="24"/>
                <w:lang w:val="ru"/>
              </w:rPr>
              <w:t>- волшебный символ жизни»</w:t>
            </w:r>
            <w:r w:rsidRPr="0008356E">
              <w:rPr>
                <w:rFonts w:eastAsia="Arial"/>
                <w:szCs w:val="24"/>
              </w:rPr>
              <w:t>.</w:t>
            </w:r>
          </w:p>
          <w:p w:rsidR="004103A4" w:rsidRPr="0008356E" w:rsidRDefault="004103A4" w:rsidP="00282BB3">
            <w:pPr>
              <w:widowControl w:val="0"/>
              <w:pBdr>
                <w:top w:val="nil"/>
                <w:left w:val="nil"/>
                <w:bottom w:val="nil"/>
                <w:right w:val="nil"/>
                <w:between w:val="nil"/>
              </w:pBdr>
              <w:ind w:firstLine="0"/>
              <w:jc w:val="left"/>
              <w:rPr>
                <w:rFonts w:eastAsia="Arial"/>
                <w:szCs w:val="24"/>
                <w:lang w:val="ru"/>
              </w:rPr>
            </w:pPr>
            <w:r w:rsidRPr="0008356E">
              <w:rPr>
                <w:rFonts w:eastAsia="Arial"/>
                <w:szCs w:val="24"/>
                <w:lang w:val="ru"/>
              </w:rPr>
              <w:t>Для всех</w:t>
            </w:r>
            <w:r w:rsidRPr="0008356E">
              <w:rPr>
                <w:rFonts w:eastAsia="Arial"/>
                <w:szCs w:val="24"/>
              </w:rPr>
              <w:t xml:space="preserve"> возрастных</w:t>
            </w:r>
            <w:r w:rsidRPr="0008356E">
              <w:rPr>
                <w:rFonts w:eastAsia="Arial"/>
                <w:szCs w:val="24"/>
                <w:lang w:val="ru"/>
              </w:rPr>
              <w:t xml:space="preserve"> категорий.</w:t>
            </w:r>
          </w:p>
        </w:tc>
        <w:tc>
          <w:tcPr>
            <w:tcW w:w="1887" w:type="dxa"/>
            <w:shd w:val="clear" w:color="auto" w:fill="auto"/>
          </w:tcPr>
          <w:p w:rsidR="004103A4" w:rsidRPr="0008356E" w:rsidRDefault="004103A4" w:rsidP="00282BB3">
            <w:pPr>
              <w:widowControl w:val="0"/>
              <w:pBdr>
                <w:top w:val="nil"/>
                <w:left w:val="nil"/>
                <w:bottom w:val="nil"/>
                <w:right w:val="nil"/>
                <w:between w:val="nil"/>
              </w:pBdr>
              <w:ind w:firstLine="0"/>
              <w:jc w:val="left"/>
              <w:rPr>
                <w:rFonts w:eastAsia="Arial"/>
                <w:szCs w:val="24"/>
              </w:rPr>
            </w:pPr>
            <w:r w:rsidRPr="0008356E">
              <w:rPr>
                <w:rFonts w:eastAsia="Arial"/>
                <w:szCs w:val="24"/>
              </w:rPr>
              <w:t>Горевская с/б</w:t>
            </w:r>
          </w:p>
        </w:tc>
      </w:tr>
      <w:tr w:rsidR="004103A4" w:rsidRPr="00664E12" w:rsidTr="00282BB3">
        <w:trPr>
          <w:trHeight w:val="550"/>
          <w:jc w:val="center"/>
        </w:trPr>
        <w:tc>
          <w:tcPr>
            <w:tcW w:w="1917" w:type="dxa"/>
            <w:shd w:val="clear" w:color="auto" w:fill="auto"/>
          </w:tcPr>
          <w:p w:rsidR="004103A4" w:rsidRPr="0008356E" w:rsidRDefault="004103A4" w:rsidP="00282BB3">
            <w:pPr>
              <w:widowControl w:val="0"/>
              <w:pBdr>
                <w:top w:val="nil"/>
                <w:left w:val="nil"/>
                <w:bottom w:val="nil"/>
                <w:right w:val="nil"/>
                <w:between w:val="nil"/>
              </w:pBdr>
              <w:jc w:val="left"/>
              <w:rPr>
                <w:rFonts w:eastAsia="Arial"/>
                <w:szCs w:val="24"/>
              </w:rPr>
            </w:pPr>
            <w:r w:rsidRPr="0008356E">
              <w:rPr>
                <w:rFonts w:eastAsia="Arial"/>
                <w:szCs w:val="24"/>
                <w:lang w:val="ru"/>
              </w:rPr>
              <w:t>13</w:t>
            </w:r>
            <w:r w:rsidRPr="0008356E">
              <w:rPr>
                <w:rFonts w:eastAsia="Arial"/>
                <w:szCs w:val="24"/>
              </w:rPr>
              <w:t xml:space="preserve"> мая</w:t>
            </w:r>
          </w:p>
        </w:tc>
        <w:tc>
          <w:tcPr>
            <w:tcW w:w="5846" w:type="dxa"/>
            <w:shd w:val="clear" w:color="auto" w:fill="auto"/>
          </w:tcPr>
          <w:p w:rsidR="004103A4" w:rsidRPr="0008356E" w:rsidRDefault="004103A4" w:rsidP="00282BB3">
            <w:pPr>
              <w:widowControl w:val="0"/>
              <w:pBdr>
                <w:top w:val="nil"/>
                <w:left w:val="nil"/>
                <w:bottom w:val="nil"/>
                <w:right w:val="nil"/>
                <w:between w:val="nil"/>
              </w:pBdr>
              <w:ind w:firstLine="0"/>
              <w:jc w:val="left"/>
              <w:rPr>
                <w:rFonts w:eastAsia="Arial"/>
                <w:szCs w:val="24"/>
                <w:lang w:val="ru"/>
              </w:rPr>
            </w:pPr>
            <w:r w:rsidRPr="0008356E">
              <w:rPr>
                <w:rFonts w:eastAsia="Arial"/>
                <w:szCs w:val="24"/>
                <w:lang w:val="ru"/>
              </w:rPr>
              <w:t>Игровая  программа для молодых семей села Горево</w:t>
            </w:r>
            <w:r w:rsidRPr="0008356E">
              <w:rPr>
                <w:rFonts w:eastAsia="Arial"/>
                <w:szCs w:val="24"/>
              </w:rPr>
              <w:t xml:space="preserve"> «</w:t>
            </w:r>
            <w:r w:rsidRPr="0008356E">
              <w:rPr>
                <w:rFonts w:eastAsia="Arial"/>
                <w:szCs w:val="24"/>
                <w:lang w:val="ru"/>
              </w:rPr>
              <w:t xml:space="preserve">Во совете, </w:t>
            </w:r>
            <w:r w:rsidRPr="0008356E">
              <w:rPr>
                <w:rFonts w:eastAsia="Arial"/>
                <w:szCs w:val="24"/>
              </w:rPr>
              <w:t>в</w:t>
            </w:r>
            <w:r w:rsidRPr="0008356E">
              <w:rPr>
                <w:rFonts w:eastAsia="Arial"/>
                <w:szCs w:val="24"/>
                <w:lang w:val="ru"/>
              </w:rPr>
              <w:t>о любови</w:t>
            </w:r>
            <w:r w:rsidRPr="0008356E">
              <w:rPr>
                <w:rFonts w:eastAsia="Arial"/>
                <w:szCs w:val="24"/>
              </w:rPr>
              <w:t>».</w:t>
            </w:r>
          </w:p>
        </w:tc>
        <w:tc>
          <w:tcPr>
            <w:tcW w:w="1887" w:type="dxa"/>
            <w:shd w:val="clear" w:color="auto" w:fill="auto"/>
          </w:tcPr>
          <w:p w:rsidR="004103A4" w:rsidRPr="0008356E" w:rsidRDefault="004103A4" w:rsidP="00282BB3">
            <w:pPr>
              <w:widowControl w:val="0"/>
              <w:pBdr>
                <w:top w:val="nil"/>
                <w:left w:val="nil"/>
                <w:bottom w:val="nil"/>
                <w:right w:val="nil"/>
                <w:between w:val="nil"/>
              </w:pBdr>
              <w:ind w:firstLine="0"/>
              <w:jc w:val="left"/>
              <w:rPr>
                <w:rFonts w:eastAsia="Arial"/>
                <w:szCs w:val="24"/>
              </w:rPr>
            </w:pPr>
            <w:r w:rsidRPr="0008356E">
              <w:rPr>
                <w:rFonts w:eastAsia="Arial"/>
                <w:szCs w:val="24"/>
              </w:rPr>
              <w:t>МАУК «Уренский Дом Ремесел»</w:t>
            </w:r>
          </w:p>
        </w:tc>
      </w:tr>
      <w:tr w:rsidR="004103A4" w:rsidRPr="00664E12" w:rsidTr="00282BB3">
        <w:trPr>
          <w:trHeight w:val="550"/>
          <w:jc w:val="center"/>
        </w:trPr>
        <w:tc>
          <w:tcPr>
            <w:tcW w:w="1917" w:type="dxa"/>
            <w:shd w:val="clear" w:color="auto" w:fill="auto"/>
          </w:tcPr>
          <w:p w:rsidR="004103A4" w:rsidRPr="0008356E" w:rsidRDefault="004103A4" w:rsidP="00282BB3">
            <w:pPr>
              <w:widowControl w:val="0"/>
              <w:pBdr>
                <w:top w:val="nil"/>
                <w:left w:val="nil"/>
                <w:bottom w:val="nil"/>
                <w:right w:val="nil"/>
                <w:between w:val="nil"/>
              </w:pBdr>
              <w:jc w:val="left"/>
              <w:rPr>
                <w:rFonts w:eastAsia="Arial"/>
                <w:szCs w:val="24"/>
              </w:rPr>
            </w:pPr>
            <w:r w:rsidRPr="0008356E">
              <w:rPr>
                <w:rFonts w:eastAsia="Arial"/>
                <w:szCs w:val="24"/>
                <w:lang w:val="ru"/>
              </w:rPr>
              <w:t>15</w:t>
            </w:r>
            <w:r w:rsidRPr="0008356E">
              <w:rPr>
                <w:rFonts w:eastAsia="Arial"/>
                <w:szCs w:val="24"/>
              </w:rPr>
              <w:t xml:space="preserve"> мая</w:t>
            </w:r>
          </w:p>
        </w:tc>
        <w:tc>
          <w:tcPr>
            <w:tcW w:w="5846" w:type="dxa"/>
            <w:shd w:val="clear" w:color="auto" w:fill="auto"/>
          </w:tcPr>
          <w:p w:rsidR="004103A4" w:rsidRPr="0008356E" w:rsidRDefault="004103A4" w:rsidP="00282BB3">
            <w:pPr>
              <w:widowControl w:val="0"/>
              <w:pBdr>
                <w:top w:val="nil"/>
                <w:left w:val="nil"/>
                <w:bottom w:val="nil"/>
                <w:right w:val="nil"/>
                <w:between w:val="nil"/>
              </w:pBdr>
              <w:ind w:firstLine="0"/>
              <w:jc w:val="left"/>
              <w:rPr>
                <w:rFonts w:eastAsia="Arial"/>
                <w:szCs w:val="24"/>
              </w:rPr>
            </w:pPr>
            <w:r w:rsidRPr="0008356E">
              <w:rPr>
                <w:rFonts w:eastAsia="Arial"/>
                <w:szCs w:val="24"/>
              </w:rPr>
              <w:t xml:space="preserve">Развлекательная </w:t>
            </w:r>
            <w:r w:rsidRPr="0008356E">
              <w:rPr>
                <w:rFonts w:eastAsia="Arial"/>
                <w:szCs w:val="24"/>
                <w:lang w:val="ru"/>
              </w:rPr>
              <w:t xml:space="preserve"> программа </w:t>
            </w:r>
            <w:r w:rsidRPr="0008356E">
              <w:rPr>
                <w:rFonts w:eastAsia="Arial"/>
                <w:szCs w:val="24"/>
              </w:rPr>
              <w:t>для</w:t>
            </w:r>
            <w:r w:rsidRPr="0008356E">
              <w:rPr>
                <w:rFonts w:eastAsia="Arial"/>
                <w:szCs w:val="24"/>
                <w:lang w:val="ru"/>
              </w:rPr>
              <w:t xml:space="preserve"> семейного клуба </w:t>
            </w:r>
            <w:r w:rsidRPr="0008356E">
              <w:rPr>
                <w:rFonts w:eastAsia="Arial"/>
                <w:szCs w:val="24"/>
              </w:rPr>
              <w:t>«</w:t>
            </w:r>
            <w:r w:rsidRPr="0008356E">
              <w:rPr>
                <w:rFonts w:eastAsia="Arial"/>
                <w:szCs w:val="24"/>
                <w:lang w:val="ru"/>
              </w:rPr>
              <w:t>Наследие</w:t>
            </w:r>
            <w:r w:rsidRPr="0008356E">
              <w:rPr>
                <w:rFonts w:eastAsia="Arial"/>
                <w:szCs w:val="24"/>
              </w:rPr>
              <w:t>», «Во совете, во любови»</w:t>
            </w:r>
          </w:p>
        </w:tc>
        <w:tc>
          <w:tcPr>
            <w:tcW w:w="1887" w:type="dxa"/>
            <w:shd w:val="clear" w:color="auto" w:fill="auto"/>
          </w:tcPr>
          <w:p w:rsidR="004103A4" w:rsidRPr="0008356E" w:rsidRDefault="004103A4" w:rsidP="00282BB3">
            <w:pPr>
              <w:widowControl w:val="0"/>
              <w:pBdr>
                <w:top w:val="nil"/>
                <w:left w:val="nil"/>
                <w:bottom w:val="nil"/>
                <w:right w:val="nil"/>
                <w:between w:val="nil"/>
              </w:pBdr>
              <w:ind w:firstLine="0"/>
              <w:jc w:val="left"/>
              <w:rPr>
                <w:rFonts w:eastAsia="Arial"/>
                <w:szCs w:val="24"/>
              </w:rPr>
            </w:pPr>
            <w:r w:rsidRPr="0008356E">
              <w:rPr>
                <w:rFonts w:eastAsia="Arial"/>
                <w:szCs w:val="24"/>
              </w:rPr>
              <w:t>МАУК «Уренский Дом Ремесел»</w:t>
            </w:r>
          </w:p>
        </w:tc>
      </w:tr>
      <w:tr w:rsidR="004103A4" w:rsidRPr="00664E12" w:rsidTr="00282BB3">
        <w:trPr>
          <w:trHeight w:val="550"/>
          <w:jc w:val="center"/>
        </w:trPr>
        <w:tc>
          <w:tcPr>
            <w:tcW w:w="1917" w:type="dxa"/>
            <w:shd w:val="clear" w:color="auto" w:fill="auto"/>
          </w:tcPr>
          <w:p w:rsidR="004103A4" w:rsidRPr="0008356E" w:rsidRDefault="004103A4" w:rsidP="00282BB3">
            <w:pPr>
              <w:widowControl w:val="0"/>
              <w:pBdr>
                <w:top w:val="nil"/>
                <w:left w:val="nil"/>
                <w:bottom w:val="nil"/>
                <w:right w:val="nil"/>
                <w:between w:val="nil"/>
              </w:pBdr>
              <w:jc w:val="left"/>
              <w:rPr>
                <w:rFonts w:eastAsia="Arial"/>
                <w:szCs w:val="24"/>
                <w:lang w:val="ru"/>
              </w:rPr>
            </w:pPr>
            <w:r w:rsidRPr="0008356E">
              <w:rPr>
                <w:rFonts w:eastAsia="Arial"/>
                <w:szCs w:val="24"/>
                <w:lang w:val="ru"/>
              </w:rPr>
              <w:t>15 мая</w:t>
            </w:r>
          </w:p>
        </w:tc>
        <w:tc>
          <w:tcPr>
            <w:tcW w:w="5846" w:type="dxa"/>
            <w:shd w:val="clear" w:color="auto" w:fill="auto"/>
          </w:tcPr>
          <w:p w:rsidR="004103A4" w:rsidRPr="0008356E" w:rsidRDefault="004103A4" w:rsidP="00282BB3">
            <w:pPr>
              <w:widowControl w:val="0"/>
              <w:pBdr>
                <w:top w:val="nil"/>
                <w:left w:val="nil"/>
                <w:bottom w:val="nil"/>
                <w:right w:val="nil"/>
                <w:between w:val="nil"/>
              </w:pBdr>
              <w:ind w:firstLine="0"/>
              <w:jc w:val="left"/>
              <w:rPr>
                <w:rFonts w:eastAsia="Arial"/>
                <w:szCs w:val="24"/>
              </w:rPr>
            </w:pPr>
            <w:r w:rsidRPr="0008356E">
              <w:rPr>
                <w:rFonts w:eastAsia="Arial"/>
                <w:szCs w:val="24"/>
              </w:rPr>
              <w:t>Семейное рандеву «Если есть семья – значит, счастлив я».</w:t>
            </w:r>
          </w:p>
          <w:p w:rsidR="004103A4" w:rsidRPr="0008356E" w:rsidRDefault="004103A4" w:rsidP="00282BB3">
            <w:pPr>
              <w:widowControl w:val="0"/>
              <w:pBdr>
                <w:top w:val="nil"/>
                <w:left w:val="nil"/>
                <w:bottom w:val="nil"/>
                <w:right w:val="nil"/>
                <w:between w:val="nil"/>
              </w:pBdr>
              <w:ind w:firstLine="0"/>
              <w:jc w:val="left"/>
              <w:rPr>
                <w:rFonts w:eastAsia="Arial"/>
                <w:szCs w:val="24"/>
              </w:rPr>
            </w:pPr>
            <w:r w:rsidRPr="0008356E">
              <w:rPr>
                <w:rFonts w:eastAsia="Arial"/>
                <w:szCs w:val="24"/>
              </w:rPr>
              <w:t>Для всех возрастных категорий</w:t>
            </w:r>
          </w:p>
        </w:tc>
        <w:tc>
          <w:tcPr>
            <w:tcW w:w="1887" w:type="dxa"/>
            <w:shd w:val="clear" w:color="auto" w:fill="auto"/>
          </w:tcPr>
          <w:p w:rsidR="004103A4" w:rsidRPr="0008356E" w:rsidRDefault="004103A4" w:rsidP="00282BB3">
            <w:pPr>
              <w:widowControl w:val="0"/>
              <w:pBdr>
                <w:top w:val="nil"/>
                <w:left w:val="nil"/>
                <w:bottom w:val="nil"/>
                <w:right w:val="nil"/>
                <w:between w:val="nil"/>
              </w:pBdr>
              <w:ind w:firstLine="0"/>
              <w:jc w:val="left"/>
              <w:rPr>
                <w:rFonts w:eastAsia="Arial"/>
                <w:szCs w:val="24"/>
              </w:rPr>
            </w:pPr>
            <w:r w:rsidRPr="0008356E">
              <w:rPr>
                <w:rFonts w:eastAsia="Arial"/>
                <w:szCs w:val="24"/>
              </w:rPr>
              <w:t>Устанская с/б</w:t>
            </w:r>
          </w:p>
        </w:tc>
      </w:tr>
      <w:tr w:rsidR="004103A4" w:rsidRPr="00664E12" w:rsidTr="00282BB3">
        <w:trPr>
          <w:trHeight w:val="540"/>
          <w:jc w:val="center"/>
        </w:trPr>
        <w:tc>
          <w:tcPr>
            <w:tcW w:w="1917" w:type="dxa"/>
            <w:shd w:val="clear" w:color="auto" w:fill="auto"/>
          </w:tcPr>
          <w:p w:rsidR="004103A4" w:rsidRPr="0008356E" w:rsidRDefault="004103A4" w:rsidP="00282BB3">
            <w:pPr>
              <w:jc w:val="left"/>
              <w:rPr>
                <w:szCs w:val="24"/>
                <w:lang w:val="ru"/>
              </w:rPr>
            </w:pPr>
            <w:r w:rsidRPr="0008356E">
              <w:rPr>
                <w:szCs w:val="24"/>
                <w:lang w:val="ru"/>
              </w:rPr>
              <w:t>15 мая</w:t>
            </w:r>
          </w:p>
        </w:tc>
        <w:tc>
          <w:tcPr>
            <w:tcW w:w="5846" w:type="dxa"/>
            <w:shd w:val="clear" w:color="auto" w:fill="auto"/>
          </w:tcPr>
          <w:p w:rsidR="004103A4" w:rsidRPr="0008356E" w:rsidRDefault="004103A4" w:rsidP="00282BB3">
            <w:pPr>
              <w:ind w:firstLine="0"/>
              <w:jc w:val="left"/>
              <w:rPr>
                <w:szCs w:val="24"/>
                <w:lang w:val="ru"/>
              </w:rPr>
            </w:pPr>
            <w:r w:rsidRPr="0008356E">
              <w:rPr>
                <w:szCs w:val="24"/>
                <w:lang w:val="ru"/>
              </w:rPr>
              <w:t xml:space="preserve">Конкурс </w:t>
            </w:r>
            <w:r w:rsidRPr="0008356E">
              <w:rPr>
                <w:szCs w:val="24"/>
              </w:rPr>
              <w:t xml:space="preserve">детского </w:t>
            </w:r>
            <w:r w:rsidRPr="0008356E">
              <w:rPr>
                <w:szCs w:val="24"/>
                <w:lang w:val="ru"/>
              </w:rPr>
              <w:t xml:space="preserve">рисунка к Международному Дню семьи «На рисунке я и </w:t>
            </w:r>
            <w:r w:rsidRPr="0008356E">
              <w:rPr>
                <w:szCs w:val="24"/>
              </w:rPr>
              <w:t>наша</w:t>
            </w:r>
            <w:r w:rsidRPr="0008356E">
              <w:rPr>
                <w:szCs w:val="24"/>
                <w:lang w:val="ru"/>
              </w:rPr>
              <w:t xml:space="preserve"> семья»</w:t>
            </w:r>
          </w:p>
        </w:tc>
        <w:tc>
          <w:tcPr>
            <w:tcW w:w="1887" w:type="dxa"/>
            <w:tcBorders>
              <w:top w:val="single" w:sz="4" w:space="0" w:color="auto"/>
              <w:left w:val="single" w:sz="4" w:space="0" w:color="auto"/>
              <w:bottom w:val="single" w:sz="4" w:space="0" w:color="auto"/>
              <w:right w:val="single" w:sz="4" w:space="0" w:color="auto"/>
            </w:tcBorders>
          </w:tcPr>
          <w:p w:rsidR="004103A4" w:rsidRPr="0008356E" w:rsidRDefault="004103A4" w:rsidP="00282BB3">
            <w:pPr>
              <w:ind w:firstLine="0"/>
              <w:jc w:val="left"/>
              <w:rPr>
                <w:szCs w:val="24"/>
                <w:lang w:val="ru"/>
              </w:rPr>
            </w:pPr>
            <w:r w:rsidRPr="0008356E">
              <w:rPr>
                <w:szCs w:val="24"/>
                <w:lang w:val="ru"/>
              </w:rPr>
              <w:t>Терсенский СДК</w:t>
            </w:r>
          </w:p>
        </w:tc>
      </w:tr>
      <w:tr w:rsidR="004103A4" w:rsidRPr="00664E12" w:rsidTr="00282BB3">
        <w:trPr>
          <w:trHeight w:val="540"/>
          <w:jc w:val="center"/>
        </w:trPr>
        <w:tc>
          <w:tcPr>
            <w:tcW w:w="1917" w:type="dxa"/>
            <w:shd w:val="clear" w:color="auto" w:fill="auto"/>
          </w:tcPr>
          <w:p w:rsidR="004103A4" w:rsidRPr="0008356E" w:rsidRDefault="004103A4" w:rsidP="00282BB3">
            <w:pPr>
              <w:jc w:val="left"/>
              <w:rPr>
                <w:szCs w:val="24"/>
                <w:lang w:val="ru"/>
              </w:rPr>
            </w:pPr>
            <w:r w:rsidRPr="0008356E">
              <w:rPr>
                <w:szCs w:val="24"/>
                <w:lang w:val="ru"/>
              </w:rPr>
              <w:t>15 мая</w:t>
            </w:r>
          </w:p>
        </w:tc>
        <w:tc>
          <w:tcPr>
            <w:tcW w:w="5846" w:type="dxa"/>
            <w:shd w:val="clear" w:color="auto" w:fill="auto"/>
          </w:tcPr>
          <w:p w:rsidR="004103A4" w:rsidRPr="0008356E" w:rsidRDefault="004103A4" w:rsidP="00282BB3">
            <w:pPr>
              <w:ind w:firstLine="0"/>
              <w:jc w:val="left"/>
              <w:rPr>
                <w:szCs w:val="24"/>
                <w:lang w:val="ru"/>
              </w:rPr>
            </w:pPr>
            <w:r w:rsidRPr="0008356E">
              <w:rPr>
                <w:szCs w:val="24"/>
                <w:lang w:val="ru"/>
              </w:rPr>
              <w:t>Конкурсно-развлекательный вечер для семейного клуба «Радуга» - «В кругу семьи»</w:t>
            </w:r>
          </w:p>
        </w:tc>
        <w:tc>
          <w:tcPr>
            <w:tcW w:w="1887" w:type="dxa"/>
            <w:tcBorders>
              <w:top w:val="single" w:sz="4" w:space="0" w:color="auto"/>
              <w:left w:val="single" w:sz="4" w:space="0" w:color="auto"/>
              <w:bottom w:val="single" w:sz="4" w:space="0" w:color="auto"/>
              <w:right w:val="single" w:sz="4" w:space="0" w:color="auto"/>
            </w:tcBorders>
          </w:tcPr>
          <w:p w:rsidR="004103A4" w:rsidRPr="0008356E" w:rsidRDefault="004103A4" w:rsidP="00282BB3">
            <w:pPr>
              <w:ind w:firstLine="0"/>
              <w:jc w:val="left"/>
              <w:rPr>
                <w:szCs w:val="24"/>
                <w:lang w:val="ru"/>
              </w:rPr>
            </w:pPr>
            <w:r w:rsidRPr="0008356E">
              <w:rPr>
                <w:szCs w:val="24"/>
                <w:lang w:val="ru"/>
              </w:rPr>
              <w:t>Вязовский СДК</w:t>
            </w:r>
          </w:p>
        </w:tc>
      </w:tr>
      <w:tr w:rsidR="004103A4" w:rsidRPr="00664E12" w:rsidTr="00282BB3">
        <w:trPr>
          <w:trHeight w:val="540"/>
          <w:jc w:val="center"/>
        </w:trPr>
        <w:tc>
          <w:tcPr>
            <w:tcW w:w="1917" w:type="dxa"/>
            <w:shd w:val="clear" w:color="auto" w:fill="auto"/>
          </w:tcPr>
          <w:p w:rsidR="004103A4" w:rsidRPr="0008356E" w:rsidRDefault="004103A4" w:rsidP="00282BB3">
            <w:pPr>
              <w:jc w:val="left"/>
              <w:rPr>
                <w:szCs w:val="24"/>
                <w:lang w:val="ru"/>
              </w:rPr>
            </w:pPr>
            <w:r w:rsidRPr="0008356E">
              <w:rPr>
                <w:szCs w:val="24"/>
                <w:lang w:val="ru"/>
              </w:rPr>
              <w:t>15 мая</w:t>
            </w:r>
          </w:p>
        </w:tc>
        <w:tc>
          <w:tcPr>
            <w:tcW w:w="5846" w:type="dxa"/>
            <w:shd w:val="clear" w:color="auto" w:fill="auto"/>
          </w:tcPr>
          <w:p w:rsidR="004103A4" w:rsidRPr="0008356E" w:rsidRDefault="004103A4" w:rsidP="00282BB3">
            <w:pPr>
              <w:spacing w:before="100" w:beforeAutospacing="1" w:after="100" w:afterAutospacing="1"/>
              <w:ind w:firstLine="0"/>
              <w:jc w:val="left"/>
              <w:rPr>
                <w:szCs w:val="24"/>
              </w:rPr>
            </w:pPr>
            <w:r w:rsidRPr="0008356E">
              <w:rPr>
                <w:szCs w:val="24"/>
              </w:rPr>
              <w:t>Праздничное мероприятие для семейного клуба «Семья – дом счастья»</w:t>
            </w:r>
          </w:p>
        </w:tc>
        <w:tc>
          <w:tcPr>
            <w:tcW w:w="1887" w:type="dxa"/>
            <w:tcBorders>
              <w:top w:val="single" w:sz="4" w:space="0" w:color="auto"/>
              <w:left w:val="single" w:sz="4" w:space="0" w:color="auto"/>
              <w:bottom w:val="single" w:sz="4" w:space="0" w:color="auto"/>
              <w:right w:val="single" w:sz="4" w:space="0" w:color="auto"/>
            </w:tcBorders>
          </w:tcPr>
          <w:p w:rsidR="004103A4" w:rsidRPr="0008356E" w:rsidRDefault="004103A4" w:rsidP="00282BB3">
            <w:pPr>
              <w:ind w:firstLine="0"/>
              <w:jc w:val="left"/>
              <w:rPr>
                <w:szCs w:val="24"/>
                <w:lang w:val="ru"/>
              </w:rPr>
            </w:pPr>
            <w:r w:rsidRPr="0008356E">
              <w:rPr>
                <w:szCs w:val="24"/>
                <w:lang w:val="ru"/>
              </w:rPr>
              <w:t>Минеевский СДК</w:t>
            </w:r>
          </w:p>
        </w:tc>
      </w:tr>
      <w:tr w:rsidR="004103A4" w:rsidRPr="00664E12" w:rsidTr="00282BB3">
        <w:trPr>
          <w:trHeight w:val="540"/>
          <w:jc w:val="center"/>
        </w:trPr>
        <w:tc>
          <w:tcPr>
            <w:tcW w:w="1917" w:type="dxa"/>
            <w:shd w:val="clear" w:color="auto" w:fill="auto"/>
          </w:tcPr>
          <w:p w:rsidR="004103A4" w:rsidRPr="0008356E" w:rsidRDefault="004103A4" w:rsidP="00282BB3">
            <w:pPr>
              <w:jc w:val="left"/>
              <w:rPr>
                <w:szCs w:val="24"/>
                <w:lang w:val="ru"/>
              </w:rPr>
            </w:pPr>
            <w:r w:rsidRPr="0008356E">
              <w:rPr>
                <w:szCs w:val="24"/>
                <w:lang w:val="ru"/>
              </w:rPr>
              <w:t>15 мая</w:t>
            </w:r>
          </w:p>
        </w:tc>
        <w:tc>
          <w:tcPr>
            <w:tcW w:w="5846" w:type="dxa"/>
            <w:shd w:val="clear" w:color="auto" w:fill="auto"/>
          </w:tcPr>
          <w:p w:rsidR="004103A4" w:rsidRPr="0008356E" w:rsidRDefault="004103A4" w:rsidP="00282BB3">
            <w:pPr>
              <w:ind w:firstLine="0"/>
              <w:jc w:val="left"/>
              <w:rPr>
                <w:color w:val="FF0000"/>
                <w:szCs w:val="24"/>
                <w:lang w:val="ru"/>
              </w:rPr>
            </w:pPr>
            <w:r w:rsidRPr="0008356E">
              <w:rPr>
                <w:szCs w:val="24"/>
                <w:lang w:val="ru"/>
              </w:rPr>
              <w:t>Тематический вечер для молодых семей «</w:t>
            </w:r>
            <w:r w:rsidRPr="0008356E">
              <w:rPr>
                <w:szCs w:val="24"/>
              </w:rPr>
              <w:t>В кругу семьи</w:t>
            </w:r>
            <w:r w:rsidRPr="0008356E">
              <w:rPr>
                <w:szCs w:val="24"/>
                <w:lang w:val="ru"/>
              </w:rPr>
              <w:t>»</w:t>
            </w:r>
          </w:p>
        </w:tc>
        <w:tc>
          <w:tcPr>
            <w:tcW w:w="1887" w:type="dxa"/>
            <w:tcBorders>
              <w:top w:val="single" w:sz="4" w:space="0" w:color="auto"/>
              <w:left w:val="single" w:sz="4" w:space="0" w:color="auto"/>
              <w:bottom w:val="single" w:sz="4" w:space="0" w:color="auto"/>
              <w:right w:val="single" w:sz="4" w:space="0" w:color="auto"/>
            </w:tcBorders>
          </w:tcPr>
          <w:p w:rsidR="004103A4" w:rsidRPr="0008356E" w:rsidRDefault="004103A4" w:rsidP="00282BB3">
            <w:pPr>
              <w:ind w:firstLine="0"/>
              <w:jc w:val="left"/>
              <w:rPr>
                <w:szCs w:val="24"/>
                <w:lang w:val="ru"/>
              </w:rPr>
            </w:pPr>
            <w:r w:rsidRPr="0008356E">
              <w:rPr>
                <w:szCs w:val="24"/>
                <w:lang w:val="ru"/>
              </w:rPr>
              <w:t>Карпунихинский СДК</w:t>
            </w:r>
          </w:p>
        </w:tc>
      </w:tr>
      <w:tr w:rsidR="004103A4" w:rsidRPr="00664E12" w:rsidTr="00282BB3">
        <w:trPr>
          <w:trHeight w:val="540"/>
          <w:jc w:val="center"/>
        </w:trPr>
        <w:tc>
          <w:tcPr>
            <w:tcW w:w="1917" w:type="dxa"/>
            <w:shd w:val="clear" w:color="auto" w:fill="auto"/>
          </w:tcPr>
          <w:p w:rsidR="004103A4" w:rsidRPr="0008356E" w:rsidRDefault="004103A4" w:rsidP="00282BB3">
            <w:pPr>
              <w:jc w:val="left"/>
              <w:rPr>
                <w:szCs w:val="24"/>
                <w:lang w:val="ru"/>
              </w:rPr>
            </w:pPr>
            <w:r w:rsidRPr="0008356E">
              <w:rPr>
                <w:szCs w:val="24"/>
                <w:lang w:val="ru"/>
              </w:rPr>
              <w:t>15 мая</w:t>
            </w:r>
          </w:p>
        </w:tc>
        <w:tc>
          <w:tcPr>
            <w:tcW w:w="5846" w:type="dxa"/>
            <w:shd w:val="clear" w:color="auto" w:fill="auto"/>
          </w:tcPr>
          <w:p w:rsidR="004103A4" w:rsidRPr="0008356E" w:rsidRDefault="004103A4" w:rsidP="00282BB3">
            <w:pPr>
              <w:ind w:firstLine="0"/>
              <w:jc w:val="left"/>
              <w:rPr>
                <w:szCs w:val="24"/>
                <w:lang w:val="ru"/>
              </w:rPr>
            </w:pPr>
            <w:r w:rsidRPr="0008356E">
              <w:rPr>
                <w:szCs w:val="24"/>
                <w:lang w:val="ru"/>
              </w:rPr>
              <w:t>Игровая программа для молодых семей «Неизведанные тропы»</w:t>
            </w:r>
          </w:p>
        </w:tc>
        <w:tc>
          <w:tcPr>
            <w:tcW w:w="1887" w:type="dxa"/>
            <w:tcBorders>
              <w:top w:val="single" w:sz="4" w:space="0" w:color="auto"/>
              <w:left w:val="single" w:sz="4" w:space="0" w:color="auto"/>
              <w:bottom w:val="single" w:sz="4" w:space="0" w:color="auto"/>
              <w:right w:val="single" w:sz="4" w:space="0" w:color="auto"/>
            </w:tcBorders>
          </w:tcPr>
          <w:p w:rsidR="004103A4" w:rsidRPr="0008356E" w:rsidRDefault="004103A4" w:rsidP="00282BB3">
            <w:pPr>
              <w:ind w:firstLine="0"/>
              <w:jc w:val="left"/>
              <w:rPr>
                <w:szCs w:val="24"/>
                <w:lang w:val="ru"/>
              </w:rPr>
            </w:pPr>
            <w:r w:rsidRPr="0008356E">
              <w:rPr>
                <w:szCs w:val="24"/>
                <w:lang w:val="ru"/>
              </w:rPr>
              <w:t>Темтовский СДК</w:t>
            </w:r>
          </w:p>
        </w:tc>
      </w:tr>
      <w:tr w:rsidR="004103A4" w:rsidRPr="00664E12" w:rsidTr="00282BB3">
        <w:trPr>
          <w:trHeight w:val="540"/>
          <w:jc w:val="center"/>
        </w:trPr>
        <w:tc>
          <w:tcPr>
            <w:tcW w:w="1917" w:type="dxa"/>
            <w:shd w:val="clear" w:color="auto" w:fill="auto"/>
          </w:tcPr>
          <w:p w:rsidR="004103A4" w:rsidRPr="0008356E" w:rsidRDefault="004103A4" w:rsidP="00282BB3">
            <w:pPr>
              <w:jc w:val="left"/>
              <w:rPr>
                <w:szCs w:val="24"/>
                <w:lang w:val="ru"/>
              </w:rPr>
            </w:pPr>
            <w:r w:rsidRPr="0008356E">
              <w:rPr>
                <w:szCs w:val="24"/>
                <w:lang w:val="ru"/>
              </w:rPr>
              <w:t>15 мая</w:t>
            </w:r>
          </w:p>
        </w:tc>
        <w:tc>
          <w:tcPr>
            <w:tcW w:w="5846" w:type="dxa"/>
            <w:shd w:val="clear" w:color="auto" w:fill="auto"/>
          </w:tcPr>
          <w:p w:rsidR="004103A4" w:rsidRPr="0008356E" w:rsidRDefault="004103A4" w:rsidP="00282BB3">
            <w:pPr>
              <w:ind w:firstLine="0"/>
              <w:jc w:val="left"/>
              <w:rPr>
                <w:szCs w:val="24"/>
                <w:lang w:val="ru"/>
              </w:rPr>
            </w:pPr>
            <w:r w:rsidRPr="0008356E">
              <w:rPr>
                <w:rFonts w:eastAsia="Arial"/>
                <w:color w:val="000000"/>
                <w:szCs w:val="24"/>
                <w:shd w:val="clear" w:color="auto" w:fill="FFFFFF"/>
                <w:lang w:val="ru"/>
              </w:rPr>
              <w:t>Конкурс-викторина для участников семейного клуба - «Мы вместе</w:t>
            </w:r>
            <w:r w:rsidRPr="0008356E">
              <w:rPr>
                <w:rFonts w:eastAsia="Arial"/>
                <w:color w:val="000000"/>
                <w:szCs w:val="24"/>
                <w:shd w:val="clear" w:color="auto" w:fill="FFFFFF"/>
              </w:rPr>
              <w:t>!</w:t>
            </w:r>
            <w:r w:rsidRPr="0008356E">
              <w:rPr>
                <w:rFonts w:eastAsia="Arial"/>
                <w:color w:val="000000"/>
                <w:szCs w:val="24"/>
                <w:shd w:val="clear" w:color="auto" w:fill="FFFFFF"/>
                <w:lang w:val="ru"/>
              </w:rPr>
              <w:t>»</w:t>
            </w:r>
          </w:p>
        </w:tc>
        <w:tc>
          <w:tcPr>
            <w:tcW w:w="1887" w:type="dxa"/>
            <w:tcBorders>
              <w:top w:val="single" w:sz="4" w:space="0" w:color="auto"/>
              <w:left w:val="single" w:sz="4" w:space="0" w:color="auto"/>
              <w:bottom w:val="single" w:sz="4" w:space="0" w:color="auto"/>
              <w:right w:val="single" w:sz="4" w:space="0" w:color="auto"/>
            </w:tcBorders>
          </w:tcPr>
          <w:p w:rsidR="004103A4" w:rsidRPr="0008356E" w:rsidRDefault="004103A4" w:rsidP="00282BB3">
            <w:pPr>
              <w:ind w:firstLine="0"/>
              <w:jc w:val="left"/>
              <w:rPr>
                <w:szCs w:val="24"/>
                <w:lang w:val="ru"/>
              </w:rPr>
            </w:pPr>
            <w:r w:rsidRPr="0008356E">
              <w:rPr>
                <w:szCs w:val="24"/>
                <w:lang w:val="ru"/>
              </w:rPr>
              <w:t>Тулажский СДК</w:t>
            </w:r>
          </w:p>
        </w:tc>
      </w:tr>
      <w:tr w:rsidR="004103A4" w:rsidRPr="00664E12" w:rsidTr="00282BB3">
        <w:trPr>
          <w:trHeight w:val="540"/>
          <w:jc w:val="center"/>
        </w:trPr>
        <w:tc>
          <w:tcPr>
            <w:tcW w:w="1917" w:type="dxa"/>
            <w:shd w:val="clear" w:color="auto" w:fill="auto"/>
          </w:tcPr>
          <w:p w:rsidR="004103A4" w:rsidRPr="0008356E" w:rsidRDefault="004103A4" w:rsidP="00282BB3">
            <w:pPr>
              <w:jc w:val="left"/>
              <w:rPr>
                <w:szCs w:val="24"/>
                <w:lang w:val="ru"/>
              </w:rPr>
            </w:pPr>
            <w:r w:rsidRPr="0008356E">
              <w:rPr>
                <w:szCs w:val="24"/>
                <w:lang w:val="ru"/>
              </w:rPr>
              <w:t>15 мая</w:t>
            </w:r>
          </w:p>
        </w:tc>
        <w:tc>
          <w:tcPr>
            <w:tcW w:w="5846" w:type="dxa"/>
            <w:shd w:val="clear" w:color="auto" w:fill="auto"/>
          </w:tcPr>
          <w:p w:rsidR="004103A4" w:rsidRPr="0008356E" w:rsidRDefault="004103A4" w:rsidP="00282BB3">
            <w:pPr>
              <w:ind w:firstLine="0"/>
              <w:jc w:val="left"/>
              <w:rPr>
                <w:szCs w:val="24"/>
                <w:lang w:val="ru"/>
              </w:rPr>
            </w:pPr>
            <w:r w:rsidRPr="0008356E">
              <w:rPr>
                <w:szCs w:val="24"/>
                <w:lang w:val="ru"/>
              </w:rPr>
              <w:t>Театрализованное представление для семейного клуба «Гармония» - «Семейные традиции»</w:t>
            </w:r>
          </w:p>
        </w:tc>
        <w:tc>
          <w:tcPr>
            <w:tcW w:w="1887" w:type="dxa"/>
            <w:tcBorders>
              <w:top w:val="single" w:sz="4" w:space="0" w:color="auto"/>
              <w:left w:val="single" w:sz="4" w:space="0" w:color="auto"/>
              <w:bottom w:val="single" w:sz="4" w:space="0" w:color="auto"/>
              <w:right w:val="single" w:sz="4" w:space="0" w:color="auto"/>
            </w:tcBorders>
          </w:tcPr>
          <w:p w:rsidR="004103A4" w:rsidRPr="0008356E" w:rsidRDefault="004103A4" w:rsidP="00282BB3">
            <w:pPr>
              <w:ind w:firstLine="0"/>
              <w:jc w:val="left"/>
              <w:rPr>
                <w:szCs w:val="24"/>
                <w:lang w:val="ru"/>
              </w:rPr>
            </w:pPr>
            <w:r w:rsidRPr="0008356E">
              <w:rPr>
                <w:szCs w:val="24"/>
                <w:lang w:val="ru"/>
              </w:rPr>
              <w:t>Никитинский СДК</w:t>
            </w:r>
          </w:p>
        </w:tc>
      </w:tr>
      <w:tr w:rsidR="004103A4" w:rsidRPr="00664E12" w:rsidTr="00282BB3">
        <w:trPr>
          <w:trHeight w:val="540"/>
          <w:jc w:val="center"/>
        </w:trPr>
        <w:tc>
          <w:tcPr>
            <w:tcW w:w="1917" w:type="dxa"/>
            <w:shd w:val="clear" w:color="auto" w:fill="auto"/>
          </w:tcPr>
          <w:p w:rsidR="004103A4" w:rsidRPr="0008356E" w:rsidRDefault="004103A4" w:rsidP="00282BB3">
            <w:pPr>
              <w:jc w:val="left"/>
              <w:rPr>
                <w:szCs w:val="24"/>
                <w:lang w:val="ru"/>
              </w:rPr>
            </w:pPr>
            <w:r w:rsidRPr="0008356E">
              <w:rPr>
                <w:szCs w:val="24"/>
                <w:lang w:val="ru"/>
              </w:rPr>
              <w:t>15 мая</w:t>
            </w:r>
          </w:p>
        </w:tc>
        <w:tc>
          <w:tcPr>
            <w:tcW w:w="5846" w:type="dxa"/>
            <w:shd w:val="clear" w:color="auto" w:fill="auto"/>
          </w:tcPr>
          <w:p w:rsidR="004103A4" w:rsidRPr="0008356E" w:rsidRDefault="004103A4" w:rsidP="00282BB3">
            <w:pPr>
              <w:ind w:firstLine="0"/>
              <w:jc w:val="left"/>
              <w:rPr>
                <w:szCs w:val="24"/>
                <w:lang w:val="ru"/>
              </w:rPr>
            </w:pPr>
            <w:r w:rsidRPr="0008356E">
              <w:rPr>
                <w:rFonts w:eastAsia="Arial"/>
                <w:szCs w:val="24"/>
                <w:lang w:val="ru"/>
              </w:rPr>
              <w:t xml:space="preserve">Киноакция «Всей семьёй в кино» (при семейном посещении </w:t>
            </w:r>
            <w:r w:rsidRPr="0008356E">
              <w:rPr>
                <w:rFonts w:eastAsia="Arial"/>
                <w:szCs w:val="24"/>
              </w:rPr>
              <w:t xml:space="preserve">кинотеатра, </w:t>
            </w:r>
            <w:r w:rsidRPr="0008356E">
              <w:rPr>
                <w:rFonts w:eastAsia="Arial"/>
                <w:szCs w:val="24"/>
                <w:lang w:val="ru"/>
              </w:rPr>
              <w:t>ребёнок идёт</w:t>
            </w:r>
            <w:r w:rsidRPr="0008356E">
              <w:rPr>
                <w:rFonts w:eastAsia="Arial"/>
                <w:szCs w:val="24"/>
              </w:rPr>
              <w:t xml:space="preserve"> -</w:t>
            </w:r>
            <w:r w:rsidRPr="0008356E">
              <w:rPr>
                <w:rFonts w:eastAsia="Arial"/>
                <w:szCs w:val="24"/>
                <w:lang w:val="ru"/>
              </w:rPr>
              <w:t xml:space="preserve"> бесплатно)</w:t>
            </w:r>
          </w:p>
        </w:tc>
        <w:tc>
          <w:tcPr>
            <w:tcW w:w="1887" w:type="dxa"/>
            <w:tcBorders>
              <w:top w:val="single" w:sz="4" w:space="0" w:color="auto"/>
              <w:left w:val="single" w:sz="4" w:space="0" w:color="auto"/>
              <w:bottom w:val="single" w:sz="4" w:space="0" w:color="auto"/>
              <w:right w:val="single" w:sz="4" w:space="0" w:color="auto"/>
            </w:tcBorders>
          </w:tcPr>
          <w:p w:rsidR="004103A4" w:rsidRPr="0008356E" w:rsidRDefault="004103A4" w:rsidP="00282BB3">
            <w:pPr>
              <w:ind w:firstLine="0"/>
              <w:jc w:val="left"/>
              <w:rPr>
                <w:szCs w:val="24"/>
                <w:lang w:val="ru"/>
              </w:rPr>
            </w:pPr>
            <w:r w:rsidRPr="0008356E">
              <w:rPr>
                <w:szCs w:val="24"/>
                <w:lang w:val="ru"/>
              </w:rPr>
              <w:t>Кинотеатр «Уренский»</w:t>
            </w:r>
          </w:p>
        </w:tc>
      </w:tr>
      <w:tr w:rsidR="004103A4" w:rsidRPr="00664E12" w:rsidTr="00282BB3">
        <w:trPr>
          <w:trHeight w:val="540"/>
          <w:jc w:val="center"/>
        </w:trPr>
        <w:tc>
          <w:tcPr>
            <w:tcW w:w="1917" w:type="dxa"/>
            <w:shd w:val="clear" w:color="auto" w:fill="auto"/>
          </w:tcPr>
          <w:p w:rsidR="004103A4" w:rsidRPr="0008356E" w:rsidRDefault="004103A4" w:rsidP="00282BB3">
            <w:pPr>
              <w:jc w:val="left"/>
              <w:rPr>
                <w:szCs w:val="24"/>
                <w:lang w:val="ru"/>
              </w:rPr>
            </w:pPr>
            <w:r w:rsidRPr="0008356E">
              <w:rPr>
                <w:szCs w:val="24"/>
                <w:lang w:val="ru"/>
              </w:rPr>
              <w:t>16 мая</w:t>
            </w:r>
          </w:p>
        </w:tc>
        <w:tc>
          <w:tcPr>
            <w:tcW w:w="5846" w:type="dxa"/>
            <w:shd w:val="clear" w:color="auto" w:fill="auto"/>
          </w:tcPr>
          <w:p w:rsidR="004103A4" w:rsidRPr="0008356E" w:rsidRDefault="004103A4" w:rsidP="00282BB3">
            <w:pPr>
              <w:ind w:firstLine="0"/>
              <w:jc w:val="left"/>
              <w:rPr>
                <w:rFonts w:eastAsia="Arial"/>
                <w:szCs w:val="24"/>
                <w:lang w:val="ru"/>
              </w:rPr>
            </w:pPr>
            <w:r w:rsidRPr="0008356E">
              <w:rPr>
                <w:rFonts w:eastAsia="Arial"/>
                <w:szCs w:val="24"/>
                <w:lang w:val="ru"/>
              </w:rPr>
              <w:t xml:space="preserve">Конкурсно-игровая программа для участников </w:t>
            </w:r>
            <w:r w:rsidRPr="0008356E">
              <w:rPr>
                <w:rFonts w:eastAsia="Arial"/>
                <w:szCs w:val="24"/>
              </w:rPr>
              <w:t>семейного клуба</w:t>
            </w:r>
            <w:r w:rsidRPr="0008356E">
              <w:rPr>
                <w:rFonts w:eastAsia="Arial"/>
                <w:szCs w:val="24"/>
                <w:lang w:val="ru"/>
              </w:rPr>
              <w:t xml:space="preserve"> «Гармония» - «Семьёй дорожить</w:t>
            </w:r>
            <w:r w:rsidRPr="0008356E">
              <w:rPr>
                <w:rFonts w:eastAsia="Arial"/>
                <w:szCs w:val="24"/>
              </w:rPr>
              <w:t xml:space="preserve">, </w:t>
            </w:r>
            <w:r w:rsidRPr="0008356E">
              <w:rPr>
                <w:rFonts w:eastAsia="Arial"/>
                <w:szCs w:val="24"/>
                <w:lang w:val="ru"/>
              </w:rPr>
              <w:t>счастливыми быть»</w:t>
            </w:r>
          </w:p>
        </w:tc>
        <w:tc>
          <w:tcPr>
            <w:tcW w:w="1887" w:type="dxa"/>
            <w:tcBorders>
              <w:top w:val="single" w:sz="4" w:space="0" w:color="auto"/>
              <w:left w:val="single" w:sz="4" w:space="0" w:color="auto"/>
              <w:bottom w:val="single" w:sz="4" w:space="0" w:color="auto"/>
              <w:right w:val="single" w:sz="4" w:space="0" w:color="auto"/>
            </w:tcBorders>
          </w:tcPr>
          <w:p w:rsidR="004103A4" w:rsidRPr="0008356E" w:rsidRDefault="004103A4" w:rsidP="00282BB3">
            <w:pPr>
              <w:ind w:firstLine="0"/>
              <w:jc w:val="left"/>
              <w:rPr>
                <w:szCs w:val="24"/>
                <w:lang w:val="ru"/>
              </w:rPr>
            </w:pPr>
            <w:r w:rsidRPr="0008356E">
              <w:rPr>
                <w:szCs w:val="24"/>
                <w:lang w:val="ru"/>
              </w:rPr>
              <w:t>Арьёвский СДК</w:t>
            </w:r>
          </w:p>
        </w:tc>
      </w:tr>
      <w:tr w:rsidR="004103A4" w:rsidRPr="00664E12" w:rsidTr="00282BB3">
        <w:trPr>
          <w:trHeight w:val="540"/>
          <w:jc w:val="center"/>
        </w:trPr>
        <w:tc>
          <w:tcPr>
            <w:tcW w:w="1917" w:type="dxa"/>
            <w:shd w:val="clear" w:color="auto" w:fill="auto"/>
          </w:tcPr>
          <w:p w:rsidR="004103A4" w:rsidRPr="0008356E" w:rsidRDefault="004103A4" w:rsidP="00282BB3">
            <w:pPr>
              <w:jc w:val="left"/>
              <w:rPr>
                <w:szCs w:val="24"/>
                <w:lang w:val="ru"/>
              </w:rPr>
            </w:pPr>
            <w:r w:rsidRPr="0008356E">
              <w:rPr>
                <w:szCs w:val="24"/>
                <w:lang w:val="ru"/>
              </w:rPr>
              <w:t>19 мая</w:t>
            </w:r>
          </w:p>
        </w:tc>
        <w:tc>
          <w:tcPr>
            <w:tcW w:w="5846" w:type="dxa"/>
            <w:shd w:val="clear" w:color="auto" w:fill="auto"/>
          </w:tcPr>
          <w:p w:rsidR="004103A4" w:rsidRPr="0008356E" w:rsidRDefault="004103A4" w:rsidP="00282BB3">
            <w:pPr>
              <w:ind w:firstLine="0"/>
              <w:jc w:val="left"/>
              <w:rPr>
                <w:szCs w:val="24"/>
                <w:lang w:val="ru"/>
              </w:rPr>
            </w:pPr>
            <w:r w:rsidRPr="0008356E">
              <w:rPr>
                <w:rFonts w:eastAsia="Arial"/>
                <w:szCs w:val="24"/>
                <w:shd w:val="clear" w:color="auto" w:fill="FFFFFF"/>
                <w:lang w:val="ru"/>
              </w:rPr>
              <w:t>Концертная программа, посвященная Дню семьи «Музыкальная семья». Де</w:t>
            </w:r>
            <w:r w:rsidRPr="0008356E">
              <w:rPr>
                <w:szCs w:val="24"/>
                <w:lang w:val="ru"/>
              </w:rPr>
              <w:t>монстрация фильма «Чудо». (Клубы молодых семей)</w:t>
            </w:r>
          </w:p>
        </w:tc>
        <w:tc>
          <w:tcPr>
            <w:tcW w:w="1887" w:type="dxa"/>
            <w:tcBorders>
              <w:top w:val="single" w:sz="4" w:space="0" w:color="auto"/>
              <w:left w:val="single" w:sz="4" w:space="0" w:color="auto"/>
              <w:bottom w:val="single" w:sz="4" w:space="0" w:color="auto"/>
              <w:right w:val="single" w:sz="4" w:space="0" w:color="auto"/>
            </w:tcBorders>
          </w:tcPr>
          <w:p w:rsidR="004103A4" w:rsidRPr="0008356E" w:rsidRDefault="004103A4" w:rsidP="00282BB3">
            <w:pPr>
              <w:ind w:firstLine="0"/>
              <w:jc w:val="left"/>
              <w:rPr>
                <w:szCs w:val="24"/>
                <w:lang w:val="ru"/>
              </w:rPr>
            </w:pPr>
            <w:r w:rsidRPr="0008356E">
              <w:rPr>
                <w:szCs w:val="24"/>
                <w:lang w:val="ru"/>
              </w:rPr>
              <w:t>Уренский РДК, Кинотеатр «Уренский»</w:t>
            </w:r>
          </w:p>
        </w:tc>
      </w:tr>
      <w:tr w:rsidR="004103A4" w:rsidRPr="00664E12" w:rsidTr="00282BB3">
        <w:trPr>
          <w:trHeight w:val="540"/>
          <w:jc w:val="center"/>
        </w:trPr>
        <w:tc>
          <w:tcPr>
            <w:tcW w:w="1917" w:type="dxa"/>
            <w:shd w:val="clear" w:color="auto" w:fill="auto"/>
          </w:tcPr>
          <w:p w:rsidR="004103A4" w:rsidRPr="0008356E" w:rsidRDefault="004103A4" w:rsidP="00282BB3">
            <w:pPr>
              <w:jc w:val="left"/>
              <w:rPr>
                <w:szCs w:val="24"/>
                <w:lang w:val="ru"/>
              </w:rPr>
            </w:pPr>
            <w:r w:rsidRPr="0008356E">
              <w:rPr>
                <w:szCs w:val="24"/>
                <w:lang w:val="ru"/>
              </w:rPr>
              <w:t>22 мая</w:t>
            </w:r>
          </w:p>
        </w:tc>
        <w:tc>
          <w:tcPr>
            <w:tcW w:w="5846" w:type="dxa"/>
            <w:shd w:val="clear" w:color="auto" w:fill="auto"/>
          </w:tcPr>
          <w:p w:rsidR="004103A4" w:rsidRPr="0008356E" w:rsidRDefault="004103A4" w:rsidP="00282BB3">
            <w:pPr>
              <w:ind w:firstLine="0"/>
              <w:jc w:val="left"/>
              <w:rPr>
                <w:rFonts w:eastAsia="Arial"/>
                <w:szCs w:val="24"/>
                <w:shd w:val="clear" w:color="auto" w:fill="FFFFFF"/>
                <w:lang w:val="ru"/>
              </w:rPr>
            </w:pPr>
            <w:r w:rsidRPr="0008356E">
              <w:rPr>
                <w:szCs w:val="24"/>
                <w:lang w:val="ru"/>
              </w:rPr>
              <w:t>Вечер</w:t>
            </w:r>
            <w:r w:rsidRPr="0008356E">
              <w:rPr>
                <w:szCs w:val="24"/>
              </w:rPr>
              <w:t xml:space="preserve"> </w:t>
            </w:r>
            <w:r w:rsidRPr="0008356E">
              <w:rPr>
                <w:szCs w:val="24"/>
                <w:lang w:val="ru"/>
              </w:rPr>
              <w:t>встречи молодых семей «Великое чудо семья»</w:t>
            </w:r>
          </w:p>
        </w:tc>
        <w:tc>
          <w:tcPr>
            <w:tcW w:w="1887" w:type="dxa"/>
            <w:tcBorders>
              <w:top w:val="single" w:sz="4" w:space="0" w:color="auto"/>
              <w:left w:val="single" w:sz="4" w:space="0" w:color="auto"/>
              <w:bottom w:val="single" w:sz="4" w:space="0" w:color="auto"/>
              <w:right w:val="single" w:sz="4" w:space="0" w:color="auto"/>
            </w:tcBorders>
          </w:tcPr>
          <w:p w:rsidR="004103A4" w:rsidRPr="0008356E" w:rsidRDefault="004103A4" w:rsidP="00282BB3">
            <w:pPr>
              <w:ind w:firstLine="0"/>
              <w:jc w:val="left"/>
              <w:rPr>
                <w:szCs w:val="24"/>
                <w:lang w:val="ru"/>
              </w:rPr>
            </w:pPr>
            <w:r w:rsidRPr="0008356E">
              <w:rPr>
                <w:szCs w:val="24"/>
                <w:lang w:val="ru"/>
              </w:rPr>
              <w:t>Устанский СДК</w:t>
            </w:r>
          </w:p>
        </w:tc>
      </w:tr>
      <w:tr w:rsidR="004103A4" w:rsidRPr="00664E12" w:rsidTr="00282BB3">
        <w:trPr>
          <w:trHeight w:val="540"/>
          <w:jc w:val="center"/>
        </w:trPr>
        <w:tc>
          <w:tcPr>
            <w:tcW w:w="1917" w:type="dxa"/>
            <w:shd w:val="clear" w:color="auto" w:fill="auto"/>
          </w:tcPr>
          <w:p w:rsidR="004103A4" w:rsidRPr="0008356E" w:rsidRDefault="004103A4" w:rsidP="00282BB3">
            <w:pPr>
              <w:jc w:val="left"/>
              <w:rPr>
                <w:b/>
                <w:szCs w:val="24"/>
                <w:lang w:val="ru"/>
              </w:rPr>
            </w:pPr>
            <w:r w:rsidRPr="0008356E">
              <w:rPr>
                <w:b/>
                <w:szCs w:val="24"/>
                <w:lang w:val="ru"/>
              </w:rPr>
              <w:lastRenderedPageBreak/>
              <w:t>2</w:t>
            </w:r>
            <w:r w:rsidRPr="0008356E">
              <w:rPr>
                <w:b/>
                <w:szCs w:val="24"/>
              </w:rPr>
              <w:t>7</w:t>
            </w:r>
            <w:r w:rsidRPr="0008356E">
              <w:rPr>
                <w:b/>
                <w:szCs w:val="24"/>
                <w:lang w:val="ru"/>
              </w:rPr>
              <w:t xml:space="preserve"> мая</w:t>
            </w:r>
          </w:p>
        </w:tc>
        <w:tc>
          <w:tcPr>
            <w:tcW w:w="5846" w:type="dxa"/>
            <w:shd w:val="clear" w:color="auto" w:fill="auto"/>
          </w:tcPr>
          <w:p w:rsidR="004103A4" w:rsidRPr="0008356E" w:rsidRDefault="004103A4" w:rsidP="00282BB3">
            <w:pPr>
              <w:ind w:firstLine="0"/>
              <w:jc w:val="left"/>
              <w:rPr>
                <w:b/>
                <w:szCs w:val="24"/>
              </w:rPr>
            </w:pPr>
            <w:r w:rsidRPr="0008356E">
              <w:rPr>
                <w:b/>
                <w:szCs w:val="24"/>
              </w:rPr>
              <w:t>Библионочь.  Районный конкурс – фестиваль клубов молодых семей клубных учреждений Уренского муниципального округа «Счастливы вместе»</w:t>
            </w:r>
          </w:p>
        </w:tc>
        <w:tc>
          <w:tcPr>
            <w:tcW w:w="1887" w:type="dxa"/>
            <w:tcBorders>
              <w:top w:val="single" w:sz="4" w:space="0" w:color="auto"/>
              <w:left w:val="single" w:sz="4" w:space="0" w:color="auto"/>
              <w:bottom w:val="single" w:sz="4" w:space="0" w:color="auto"/>
              <w:right w:val="single" w:sz="4" w:space="0" w:color="auto"/>
            </w:tcBorders>
          </w:tcPr>
          <w:p w:rsidR="004103A4" w:rsidRPr="0008356E" w:rsidRDefault="004103A4" w:rsidP="00282BB3">
            <w:pPr>
              <w:ind w:firstLine="0"/>
              <w:jc w:val="left"/>
              <w:rPr>
                <w:b/>
                <w:szCs w:val="24"/>
              </w:rPr>
            </w:pPr>
            <w:r w:rsidRPr="0008356E">
              <w:rPr>
                <w:b/>
                <w:szCs w:val="24"/>
              </w:rPr>
              <w:t>Уренская ЦБ, МАУК «Уренская ЦКС»</w:t>
            </w:r>
          </w:p>
        </w:tc>
      </w:tr>
    </w:tbl>
    <w:p w:rsidR="004103A4" w:rsidRDefault="004103A4" w:rsidP="004103A4">
      <w:pPr>
        <w:jc w:val="center"/>
        <w:rPr>
          <w:rFonts w:eastAsia="Arial"/>
          <w:b/>
          <w:sz w:val="28"/>
          <w:szCs w:val="28"/>
        </w:rPr>
      </w:pPr>
    </w:p>
    <w:p w:rsidR="004103A4" w:rsidRDefault="004103A4" w:rsidP="004103A4">
      <w:pPr>
        <w:jc w:val="center"/>
        <w:rPr>
          <w:rFonts w:eastAsia="Arial"/>
          <w:b/>
          <w:sz w:val="28"/>
          <w:szCs w:val="28"/>
        </w:rPr>
      </w:pPr>
      <w:r>
        <w:rPr>
          <w:rFonts w:eastAsia="Arial"/>
          <w:b/>
          <w:sz w:val="28"/>
          <w:szCs w:val="28"/>
        </w:rPr>
        <w:t>Мероприятия</w:t>
      </w:r>
      <w:r w:rsidRPr="00664E12">
        <w:rPr>
          <w:rFonts w:eastAsia="Arial"/>
          <w:b/>
          <w:sz w:val="28"/>
          <w:szCs w:val="28"/>
        </w:rPr>
        <w:t xml:space="preserve"> по проведению </w:t>
      </w:r>
      <w:r>
        <w:rPr>
          <w:rFonts w:eastAsia="Arial"/>
          <w:b/>
          <w:sz w:val="28"/>
          <w:szCs w:val="28"/>
        </w:rPr>
        <w:t>Декады</w:t>
      </w:r>
      <w:r w:rsidRPr="00B12AA9">
        <w:rPr>
          <w:rFonts w:eastAsia="Arial"/>
          <w:b/>
          <w:sz w:val="28"/>
          <w:szCs w:val="28"/>
        </w:rPr>
        <w:t xml:space="preserve"> инвалидов   в учреждениях культуры Уренского муниципального округа Нижегородской области в 2022 году.</w:t>
      </w:r>
    </w:p>
    <w:p w:rsidR="004103A4" w:rsidRDefault="004103A4" w:rsidP="004103A4">
      <w:pPr>
        <w:jc w:val="center"/>
        <w:rPr>
          <w:rFonts w:eastAsia="Arial"/>
          <w:b/>
          <w:sz w:val="28"/>
          <w:szCs w:val="28"/>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315"/>
        <w:gridCol w:w="2038"/>
        <w:gridCol w:w="1401"/>
        <w:gridCol w:w="2183"/>
        <w:gridCol w:w="2134"/>
      </w:tblGrid>
      <w:tr w:rsidR="004103A4" w:rsidRPr="00456843" w:rsidTr="00282BB3">
        <w:trPr>
          <w:trHeight w:val="1200"/>
        </w:trPr>
        <w:tc>
          <w:tcPr>
            <w:tcW w:w="1135" w:type="dxa"/>
            <w:shd w:val="clear" w:color="auto" w:fill="auto"/>
            <w:hideMark/>
          </w:tcPr>
          <w:p w:rsidR="004103A4" w:rsidRPr="00456843" w:rsidRDefault="004103A4" w:rsidP="00282BB3">
            <w:pPr>
              <w:jc w:val="left"/>
              <w:rPr>
                <w:color w:val="000000"/>
              </w:rPr>
            </w:pPr>
            <w:r w:rsidRPr="00456843">
              <w:rPr>
                <w:color w:val="000000"/>
              </w:rPr>
              <w:t xml:space="preserve">№ </w:t>
            </w:r>
          </w:p>
        </w:tc>
        <w:tc>
          <w:tcPr>
            <w:tcW w:w="1315" w:type="dxa"/>
            <w:shd w:val="clear" w:color="auto" w:fill="auto"/>
            <w:hideMark/>
          </w:tcPr>
          <w:p w:rsidR="004103A4" w:rsidRPr="00456843" w:rsidRDefault="004103A4" w:rsidP="00282BB3">
            <w:pPr>
              <w:ind w:firstLine="0"/>
              <w:jc w:val="left"/>
              <w:rPr>
                <w:color w:val="000000"/>
              </w:rPr>
            </w:pPr>
            <w:r w:rsidRPr="00456843">
              <w:rPr>
                <w:color w:val="000000"/>
              </w:rPr>
              <w:t>Наименование района</w:t>
            </w:r>
          </w:p>
        </w:tc>
        <w:tc>
          <w:tcPr>
            <w:tcW w:w="2038" w:type="dxa"/>
            <w:shd w:val="clear" w:color="auto" w:fill="auto"/>
            <w:hideMark/>
          </w:tcPr>
          <w:p w:rsidR="004103A4" w:rsidRPr="00456843" w:rsidRDefault="004103A4" w:rsidP="00282BB3">
            <w:pPr>
              <w:ind w:firstLine="0"/>
              <w:jc w:val="left"/>
              <w:rPr>
                <w:color w:val="000000"/>
              </w:rPr>
            </w:pPr>
            <w:r w:rsidRPr="00456843">
              <w:rPr>
                <w:color w:val="000000"/>
              </w:rPr>
              <w:t xml:space="preserve">Наименование мероприятий с кратким содержанием </w:t>
            </w:r>
          </w:p>
        </w:tc>
        <w:tc>
          <w:tcPr>
            <w:tcW w:w="1401" w:type="dxa"/>
            <w:shd w:val="clear" w:color="auto" w:fill="auto"/>
            <w:hideMark/>
          </w:tcPr>
          <w:p w:rsidR="004103A4" w:rsidRPr="00456843" w:rsidRDefault="004103A4" w:rsidP="00282BB3">
            <w:pPr>
              <w:ind w:firstLine="0"/>
              <w:jc w:val="left"/>
              <w:rPr>
                <w:color w:val="000000"/>
              </w:rPr>
            </w:pPr>
            <w:r>
              <w:rPr>
                <w:color w:val="000000"/>
              </w:rPr>
              <w:t>Дата</w:t>
            </w:r>
            <w:r w:rsidRPr="00456843">
              <w:rPr>
                <w:color w:val="000000"/>
              </w:rPr>
              <w:t xml:space="preserve"> проведения</w:t>
            </w:r>
          </w:p>
        </w:tc>
        <w:tc>
          <w:tcPr>
            <w:tcW w:w="2183" w:type="dxa"/>
            <w:shd w:val="clear" w:color="auto" w:fill="auto"/>
            <w:hideMark/>
          </w:tcPr>
          <w:p w:rsidR="004103A4" w:rsidRPr="00456843" w:rsidRDefault="004103A4" w:rsidP="00282BB3">
            <w:pPr>
              <w:ind w:firstLine="0"/>
              <w:jc w:val="left"/>
              <w:rPr>
                <w:color w:val="000000"/>
              </w:rPr>
            </w:pPr>
            <w:r w:rsidRPr="00456843">
              <w:rPr>
                <w:color w:val="000000"/>
              </w:rPr>
              <w:t>Организаторы и место проведения мероприятий</w:t>
            </w:r>
          </w:p>
        </w:tc>
        <w:tc>
          <w:tcPr>
            <w:tcW w:w="2134" w:type="dxa"/>
            <w:shd w:val="clear" w:color="auto" w:fill="auto"/>
            <w:hideMark/>
          </w:tcPr>
          <w:p w:rsidR="004103A4" w:rsidRDefault="004103A4" w:rsidP="00282BB3">
            <w:pPr>
              <w:ind w:firstLine="0"/>
              <w:jc w:val="left"/>
              <w:rPr>
                <w:color w:val="000000"/>
              </w:rPr>
            </w:pPr>
            <w:r w:rsidRPr="00456843">
              <w:rPr>
                <w:color w:val="000000"/>
              </w:rPr>
              <w:t xml:space="preserve">Ответственны за предоставление информации </w:t>
            </w:r>
          </w:p>
          <w:p w:rsidR="004103A4" w:rsidRPr="00456843" w:rsidRDefault="004103A4" w:rsidP="00282BB3">
            <w:pPr>
              <w:jc w:val="left"/>
              <w:rPr>
                <w:color w:val="000000"/>
              </w:rPr>
            </w:pPr>
            <w:r w:rsidRPr="00456843">
              <w:rPr>
                <w:color w:val="000000"/>
              </w:rPr>
              <w:t>(ФИО, тел.)</w:t>
            </w:r>
          </w:p>
        </w:tc>
      </w:tr>
      <w:tr w:rsidR="004103A4" w:rsidTr="00282BB3">
        <w:tblPrEx>
          <w:tblLook w:val="0000" w:firstRow="0" w:lastRow="0" w:firstColumn="0" w:lastColumn="0" w:noHBand="0" w:noVBand="0"/>
        </w:tblPrEx>
        <w:trPr>
          <w:trHeight w:val="2074"/>
        </w:trPr>
        <w:tc>
          <w:tcPr>
            <w:tcW w:w="1135" w:type="dxa"/>
          </w:tcPr>
          <w:p w:rsidR="004103A4" w:rsidRDefault="004103A4" w:rsidP="00282BB3">
            <w:pPr>
              <w:jc w:val="left"/>
              <w:rPr>
                <w:sz w:val="28"/>
                <w:szCs w:val="28"/>
              </w:rPr>
            </w:pPr>
            <w:r>
              <w:rPr>
                <w:sz w:val="28"/>
                <w:szCs w:val="28"/>
              </w:rPr>
              <w:t>1.</w:t>
            </w:r>
          </w:p>
        </w:tc>
        <w:tc>
          <w:tcPr>
            <w:tcW w:w="1315" w:type="dxa"/>
          </w:tcPr>
          <w:p w:rsidR="004103A4" w:rsidRPr="007E6633" w:rsidRDefault="004103A4" w:rsidP="00282BB3">
            <w:pPr>
              <w:ind w:firstLine="0"/>
              <w:jc w:val="left"/>
            </w:pPr>
            <w:r>
              <w:t>Уренский муниципальный округ</w:t>
            </w:r>
          </w:p>
        </w:tc>
        <w:tc>
          <w:tcPr>
            <w:tcW w:w="2038" w:type="dxa"/>
          </w:tcPr>
          <w:p w:rsidR="004103A4" w:rsidRPr="00C434CF" w:rsidRDefault="004103A4" w:rsidP="00282BB3">
            <w:pPr>
              <w:ind w:firstLine="0"/>
              <w:jc w:val="left"/>
            </w:pPr>
            <w:r w:rsidRPr="00C434CF">
              <w:t>Стоп-кадр  «Кинохит нашего города»,</w:t>
            </w:r>
            <w:r>
              <w:t xml:space="preserve"> мероприятие, </w:t>
            </w:r>
            <w:r w:rsidRPr="00C434CF">
              <w:t xml:space="preserve"> посвященное 70-летию фильма «</w:t>
            </w:r>
            <w:r>
              <w:t>Возвращение Василия Бортникова», сьемки которого проходили на территории с. Урень. Для людей с ОВЗ.</w:t>
            </w:r>
          </w:p>
        </w:tc>
        <w:tc>
          <w:tcPr>
            <w:tcW w:w="1401" w:type="dxa"/>
          </w:tcPr>
          <w:p w:rsidR="004103A4" w:rsidRPr="007E6633" w:rsidRDefault="004103A4" w:rsidP="00282BB3">
            <w:pPr>
              <w:ind w:firstLine="0"/>
              <w:jc w:val="left"/>
            </w:pPr>
            <w:r w:rsidRPr="007E6633">
              <w:t>1-10</w:t>
            </w:r>
            <w:r>
              <w:t xml:space="preserve"> декабря</w:t>
            </w:r>
          </w:p>
        </w:tc>
        <w:tc>
          <w:tcPr>
            <w:tcW w:w="2183" w:type="dxa"/>
          </w:tcPr>
          <w:p w:rsidR="004103A4" w:rsidRDefault="004103A4" w:rsidP="00282BB3">
            <w:pPr>
              <w:ind w:firstLine="0"/>
              <w:jc w:val="left"/>
            </w:pPr>
            <w:r w:rsidRPr="007E6633">
              <w:t>МБУК МВК им. В.Ф. Мамонтова</w:t>
            </w:r>
          </w:p>
          <w:p w:rsidR="004103A4" w:rsidRPr="007E6633" w:rsidRDefault="004103A4" w:rsidP="00282BB3">
            <w:pPr>
              <w:ind w:firstLine="0"/>
              <w:jc w:val="left"/>
            </w:pPr>
            <w:r>
              <w:t>Выставочный зал.</w:t>
            </w:r>
          </w:p>
          <w:p w:rsidR="004103A4" w:rsidRDefault="004103A4" w:rsidP="00282BB3">
            <w:pPr>
              <w:jc w:val="left"/>
              <w:rPr>
                <w:sz w:val="28"/>
                <w:szCs w:val="28"/>
              </w:rPr>
            </w:pPr>
          </w:p>
        </w:tc>
        <w:tc>
          <w:tcPr>
            <w:tcW w:w="2134" w:type="dxa"/>
          </w:tcPr>
          <w:p w:rsidR="004103A4" w:rsidRDefault="004103A4" w:rsidP="00282BB3">
            <w:pPr>
              <w:ind w:firstLine="0"/>
              <w:jc w:val="left"/>
            </w:pPr>
            <w:r>
              <w:t xml:space="preserve">Директор </w:t>
            </w:r>
            <w:r w:rsidRPr="007E6633">
              <w:t>С</w:t>
            </w:r>
            <w:r>
              <w:t>мирнова Л.П.</w:t>
            </w:r>
          </w:p>
          <w:p w:rsidR="004103A4" w:rsidRDefault="004103A4" w:rsidP="00282BB3">
            <w:pPr>
              <w:ind w:firstLine="0"/>
              <w:jc w:val="left"/>
              <w:rPr>
                <w:sz w:val="28"/>
                <w:szCs w:val="28"/>
              </w:rPr>
            </w:pPr>
            <w:r>
              <w:t>8(83154) 2-19-27</w:t>
            </w:r>
          </w:p>
        </w:tc>
      </w:tr>
      <w:tr w:rsidR="004103A4" w:rsidTr="00282BB3">
        <w:tblPrEx>
          <w:tblLook w:val="0000" w:firstRow="0" w:lastRow="0" w:firstColumn="0" w:lastColumn="0" w:noHBand="0" w:noVBand="0"/>
        </w:tblPrEx>
        <w:trPr>
          <w:trHeight w:val="1693"/>
        </w:trPr>
        <w:tc>
          <w:tcPr>
            <w:tcW w:w="1135" w:type="dxa"/>
          </w:tcPr>
          <w:p w:rsidR="004103A4" w:rsidRDefault="004103A4" w:rsidP="00282BB3">
            <w:pPr>
              <w:jc w:val="left"/>
              <w:rPr>
                <w:sz w:val="28"/>
                <w:szCs w:val="28"/>
              </w:rPr>
            </w:pPr>
            <w:r>
              <w:rPr>
                <w:sz w:val="28"/>
                <w:szCs w:val="28"/>
              </w:rPr>
              <w:t>2.</w:t>
            </w:r>
          </w:p>
        </w:tc>
        <w:tc>
          <w:tcPr>
            <w:tcW w:w="1315" w:type="dxa"/>
          </w:tcPr>
          <w:p w:rsidR="004103A4" w:rsidRDefault="004103A4" w:rsidP="00282BB3">
            <w:pPr>
              <w:ind w:firstLine="0"/>
              <w:jc w:val="left"/>
            </w:pPr>
            <w:r>
              <w:rPr>
                <w:color w:val="000000"/>
              </w:rPr>
              <w:t>Уренский муниципальный округ</w:t>
            </w:r>
          </w:p>
        </w:tc>
        <w:tc>
          <w:tcPr>
            <w:tcW w:w="2038" w:type="dxa"/>
          </w:tcPr>
          <w:p w:rsidR="004103A4" w:rsidRDefault="004103A4" w:rsidP="00282BB3">
            <w:pPr>
              <w:ind w:firstLine="0"/>
              <w:jc w:val="left"/>
            </w:pPr>
            <w:r>
              <w:t>Игровая программа «Веселое путешествие в сказочную страну».</w:t>
            </w:r>
          </w:p>
          <w:p w:rsidR="004103A4" w:rsidRPr="00FA3373" w:rsidRDefault="004103A4" w:rsidP="00282BB3">
            <w:pPr>
              <w:ind w:firstLine="0"/>
              <w:jc w:val="left"/>
            </w:pPr>
            <w:r>
              <w:t>Ребята с ОВЗ отправятся в путешествие с клоуном Смешинка, где будут отгадывать загадки, танцевать и играть в различные игры.</w:t>
            </w:r>
          </w:p>
        </w:tc>
        <w:tc>
          <w:tcPr>
            <w:tcW w:w="1401" w:type="dxa"/>
          </w:tcPr>
          <w:p w:rsidR="004103A4" w:rsidRPr="0031163C" w:rsidRDefault="004103A4" w:rsidP="00282BB3">
            <w:pPr>
              <w:ind w:firstLine="0"/>
              <w:jc w:val="left"/>
            </w:pPr>
            <w:r>
              <w:t>1 декабря</w:t>
            </w:r>
          </w:p>
        </w:tc>
        <w:tc>
          <w:tcPr>
            <w:tcW w:w="2183" w:type="dxa"/>
          </w:tcPr>
          <w:p w:rsidR="004103A4" w:rsidRDefault="004103A4" w:rsidP="00282BB3">
            <w:pPr>
              <w:ind w:firstLine="0"/>
              <w:jc w:val="left"/>
            </w:pPr>
            <w:r>
              <w:t>Уренская ДБ.</w:t>
            </w:r>
          </w:p>
          <w:p w:rsidR="004103A4" w:rsidRPr="00FA3373" w:rsidRDefault="004103A4" w:rsidP="00282BB3">
            <w:pPr>
              <w:ind w:firstLine="0"/>
              <w:jc w:val="left"/>
            </w:pPr>
            <w:r w:rsidRPr="009642FE">
              <w:t>ГКОУ "Уренская коррекционная школа-интернат"</w:t>
            </w:r>
            <w:r>
              <w:t>.</w:t>
            </w:r>
          </w:p>
          <w:p w:rsidR="004103A4" w:rsidRPr="00FA3373" w:rsidRDefault="004103A4" w:rsidP="00282BB3">
            <w:pPr>
              <w:jc w:val="left"/>
            </w:pPr>
          </w:p>
        </w:tc>
        <w:tc>
          <w:tcPr>
            <w:tcW w:w="2134" w:type="dxa"/>
          </w:tcPr>
          <w:p w:rsidR="004103A4" w:rsidRDefault="004103A4" w:rsidP="00282BB3">
            <w:pPr>
              <w:ind w:firstLine="0"/>
              <w:jc w:val="left"/>
            </w:pPr>
            <w:r>
              <w:t>Полякова Е.А.</w:t>
            </w:r>
          </w:p>
          <w:p w:rsidR="004103A4" w:rsidRPr="00FA3373" w:rsidRDefault="004103A4" w:rsidP="00282BB3">
            <w:pPr>
              <w:ind w:firstLine="0"/>
              <w:jc w:val="left"/>
            </w:pPr>
            <w:r>
              <w:t>89030423754</w:t>
            </w:r>
          </w:p>
        </w:tc>
      </w:tr>
      <w:tr w:rsidR="004103A4" w:rsidRPr="007E6633" w:rsidTr="00282BB3">
        <w:tblPrEx>
          <w:tblLook w:val="0000" w:firstRow="0" w:lastRow="0" w:firstColumn="0" w:lastColumn="0" w:noHBand="0" w:noVBand="0"/>
        </w:tblPrEx>
        <w:trPr>
          <w:trHeight w:val="1554"/>
        </w:trPr>
        <w:tc>
          <w:tcPr>
            <w:tcW w:w="1135" w:type="dxa"/>
          </w:tcPr>
          <w:p w:rsidR="004103A4" w:rsidRDefault="004103A4" w:rsidP="00282BB3">
            <w:pPr>
              <w:jc w:val="left"/>
              <w:rPr>
                <w:sz w:val="28"/>
                <w:szCs w:val="28"/>
              </w:rPr>
            </w:pPr>
            <w:r>
              <w:rPr>
                <w:sz w:val="28"/>
                <w:szCs w:val="28"/>
              </w:rPr>
              <w:t>3.</w:t>
            </w:r>
          </w:p>
        </w:tc>
        <w:tc>
          <w:tcPr>
            <w:tcW w:w="1315" w:type="dxa"/>
          </w:tcPr>
          <w:p w:rsidR="004103A4" w:rsidRDefault="004103A4" w:rsidP="00282BB3">
            <w:pPr>
              <w:ind w:firstLine="0"/>
              <w:jc w:val="left"/>
              <w:rPr>
                <w:sz w:val="28"/>
                <w:szCs w:val="28"/>
              </w:rPr>
            </w:pPr>
            <w:r>
              <w:t>Уренский муниципальный округ</w:t>
            </w:r>
          </w:p>
        </w:tc>
        <w:tc>
          <w:tcPr>
            <w:tcW w:w="2038" w:type="dxa"/>
          </w:tcPr>
          <w:p w:rsidR="004103A4" w:rsidRDefault="004103A4" w:rsidP="00282BB3">
            <w:pPr>
              <w:ind w:firstLine="0"/>
              <w:jc w:val="left"/>
              <w:rPr>
                <w:sz w:val="28"/>
                <w:szCs w:val="28"/>
              </w:rPr>
            </w:pPr>
            <w:r>
              <w:t xml:space="preserve">«Встреча у памятника» - автобусная экскурсия по г. Урень с посещением мест, где расположены </w:t>
            </w:r>
            <w:r>
              <w:lastRenderedPageBreak/>
              <w:t>памятники и мемориальные комплексы. Для людей с ОВЗ.</w:t>
            </w:r>
          </w:p>
        </w:tc>
        <w:tc>
          <w:tcPr>
            <w:tcW w:w="1401" w:type="dxa"/>
          </w:tcPr>
          <w:p w:rsidR="004103A4" w:rsidRDefault="004103A4" w:rsidP="00282BB3">
            <w:pPr>
              <w:ind w:firstLine="0"/>
              <w:jc w:val="left"/>
              <w:rPr>
                <w:sz w:val="28"/>
                <w:szCs w:val="28"/>
              </w:rPr>
            </w:pPr>
            <w:r>
              <w:lastRenderedPageBreak/>
              <w:t>1-10 декабря</w:t>
            </w:r>
          </w:p>
        </w:tc>
        <w:tc>
          <w:tcPr>
            <w:tcW w:w="2183" w:type="dxa"/>
          </w:tcPr>
          <w:p w:rsidR="004103A4" w:rsidRPr="007E6633" w:rsidRDefault="004103A4" w:rsidP="00282BB3">
            <w:pPr>
              <w:ind w:firstLine="0"/>
              <w:jc w:val="left"/>
            </w:pPr>
            <w:r w:rsidRPr="007E6633">
              <w:t>МБУК МВК им. В.Ф. Мамонтова</w:t>
            </w:r>
          </w:p>
          <w:p w:rsidR="004103A4" w:rsidRDefault="004103A4" w:rsidP="00282BB3">
            <w:pPr>
              <w:ind w:firstLine="0"/>
              <w:jc w:val="left"/>
              <w:rPr>
                <w:sz w:val="28"/>
                <w:szCs w:val="28"/>
              </w:rPr>
            </w:pPr>
            <w:r w:rsidRPr="007E6633">
              <w:t>г. Урень</w:t>
            </w:r>
          </w:p>
        </w:tc>
        <w:tc>
          <w:tcPr>
            <w:tcW w:w="2134" w:type="dxa"/>
          </w:tcPr>
          <w:p w:rsidR="004103A4" w:rsidRDefault="004103A4" w:rsidP="00282BB3">
            <w:pPr>
              <w:ind w:firstLine="0"/>
              <w:jc w:val="left"/>
            </w:pPr>
            <w:r>
              <w:t xml:space="preserve">Директор </w:t>
            </w:r>
            <w:r w:rsidRPr="007E6633">
              <w:t>С</w:t>
            </w:r>
            <w:r>
              <w:t>мирнова Л.П.</w:t>
            </w:r>
          </w:p>
          <w:p w:rsidR="004103A4" w:rsidRPr="007E6633" w:rsidRDefault="004103A4" w:rsidP="00282BB3">
            <w:pPr>
              <w:ind w:firstLine="0"/>
              <w:jc w:val="left"/>
            </w:pPr>
            <w:r>
              <w:t>8(83154) 2-19-27</w:t>
            </w:r>
          </w:p>
        </w:tc>
      </w:tr>
      <w:tr w:rsidR="004103A4" w:rsidRPr="007E6633" w:rsidTr="00282BB3">
        <w:tblPrEx>
          <w:tblLook w:val="0000" w:firstRow="0" w:lastRow="0" w:firstColumn="0" w:lastColumn="0" w:noHBand="0" w:noVBand="0"/>
        </w:tblPrEx>
        <w:trPr>
          <w:trHeight w:val="1128"/>
        </w:trPr>
        <w:tc>
          <w:tcPr>
            <w:tcW w:w="1135" w:type="dxa"/>
          </w:tcPr>
          <w:p w:rsidR="004103A4" w:rsidRDefault="004103A4" w:rsidP="00282BB3">
            <w:pPr>
              <w:jc w:val="left"/>
              <w:rPr>
                <w:sz w:val="28"/>
                <w:szCs w:val="28"/>
              </w:rPr>
            </w:pPr>
            <w:r>
              <w:rPr>
                <w:sz w:val="28"/>
                <w:szCs w:val="28"/>
              </w:rPr>
              <w:lastRenderedPageBreak/>
              <w:t>4.</w:t>
            </w:r>
          </w:p>
        </w:tc>
        <w:tc>
          <w:tcPr>
            <w:tcW w:w="1315" w:type="dxa"/>
          </w:tcPr>
          <w:p w:rsidR="004103A4" w:rsidRDefault="004103A4" w:rsidP="00282BB3">
            <w:pPr>
              <w:ind w:firstLine="0"/>
              <w:jc w:val="left"/>
            </w:pPr>
            <w:r>
              <w:rPr>
                <w:color w:val="000000"/>
              </w:rPr>
              <w:t>Уренский муниципальный округ</w:t>
            </w:r>
          </w:p>
        </w:tc>
        <w:tc>
          <w:tcPr>
            <w:tcW w:w="2038" w:type="dxa"/>
          </w:tcPr>
          <w:p w:rsidR="004103A4" w:rsidRPr="00456843" w:rsidRDefault="004103A4" w:rsidP="00282BB3">
            <w:pPr>
              <w:ind w:firstLine="0"/>
              <w:jc w:val="left"/>
              <w:rPr>
                <w:color w:val="000000"/>
              </w:rPr>
            </w:pPr>
            <w:r>
              <w:rPr>
                <w:color w:val="000000"/>
              </w:rPr>
              <w:t>Декада добра и милосердия «Мы вместе!». Тематические мероприятия и концертная программа для детей инвалидов.</w:t>
            </w:r>
          </w:p>
        </w:tc>
        <w:tc>
          <w:tcPr>
            <w:tcW w:w="1401" w:type="dxa"/>
          </w:tcPr>
          <w:p w:rsidR="004103A4" w:rsidRPr="00456843" w:rsidRDefault="004103A4" w:rsidP="00282BB3">
            <w:pPr>
              <w:ind w:firstLine="0"/>
              <w:jc w:val="left"/>
              <w:rPr>
                <w:color w:val="000000"/>
              </w:rPr>
            </w:pPr>
            <w:r>
              <w:rPr>
                <w:color w:val="000000"/>
              </w:rPr>
              <w:t>1 – 10 декабря</w:t>
            </w:r>
          </w:p>
        </w:tc>
        <w:tc>
          <w:tcPr>
            <w:tcW w:w="2183" w:type="dxa"/>
          </w:tcPr>
          <w:p w:rsidR="004103A4" w:rsidRPr="00456843" w:rsidRDefault="004103A4" w:rsidP="00282BB3">
            <w:pPr>
              <w:ind w:firstLine="0"/>
              <w:jc w:val="left"/>
              <w:rPr>
                <w:color w:val="000000"/>
              </w:rPr>
            </w:pPr>
            <w:r>
              <w:rPr>
                <w:color w:val="000000"/>
              </w:rPr>
              <w:t>Терсенский СДК</w:t>
            </w:r>
          </w:p>
        </w:tc>
        <w:tc>
          <w:tcPr>
            <w:tcW w:w="2134" w:type="dxa"/>
          </w:tcPr>
          <w:p w:rsidR="004103A4" w:rsidRDefault="004103A4" w:rsidP="00282BB3">
            <w:pPr>
              <w:ind w:firstLine="0"/>
              <w:jc w:val="left"/>
              <w:rPr>
                <w:color w:val="000000"/>
              </w:rPr>
            </w:pPr>
            <w:r>
              <w:rPr>
                <w:color w:val="000000"/>
              </w:rPr>
              <w:t>Морозова М.Н.</w:t>
            </w:r>
          </w:p>
          <w:p w:rsidR="004103A4" w:rsidRPr="00456843" w:rsidRDefault="004103A4" w:rsidP="00282BB3">
            <w:pPr>
              <w:ind w:firstLine="0"/>
              <w:jc w:val="left"/>
              <w:rPr>
                <w:color w:val="000000"/>
              </w:rPr>
            </w:pPr>
            <w:r>
              <w:rPr>
                <w:color w:val="000000"/>
              </w:rPr>
              <w:t>89960075437</w:t>
            </w:r>
          </w:p>
        </w:tc>
      </w:tr>
      <w:tr w:rsidR="004103A4" w:rsidRPr="007E6633" w:rsidTr="00282BB3">
        <w:tblPrEx>
          <w:tblLook w:val="0000" w:firstRow="0" w:lastRow="0" w:firstColumn="0" w:lastColumn="0" w:noHBand="0" w:noVBand="0"/>
        </w:tblPrEx>
        <w:trPr>
          <w:trHeight w:val="989"/>
        </w:trPr>
        <w:tc>
          <w:tcPr>
            <w:tcW w:w="1135" w:type="dxa"/>
          </w:tcPr>
          <w:p w:rsidR="004103A4" w:rsidRDefault="004103A4" w:rsidP="00282BB3">
            <w:pPr>
              <w:jc w:val="left"/>
              <w:rPr>
                <w:sz w:val="28"/>
                <w:szCs w:val="28"/>
              </w:rPr>
            </w:pPr>
            <w:r>
              <w:rPr>
                <w:sz w:val="28"/>
                <w:szCs w:val="28"/>
              </w:rPr>
              <w:t>5.</w:t>
            </w:r>
          </w:p>
        </w:tc>
        <w:tc>
          <w:tcPr>
            <w:tcW w:w="1315" w:type="dxa"/>
          </w:tcPr>
          <w:p w:rsidR="004103A4" w:rsidRDefault="004103A4" w:rsidP="00282BB3">
            <w:pPr>
              <w:ind w:firstLine="0"/>
              <w:jc w:val="left"/>
            </w:pPr>
            <w:r>
              <w:rPr>
                <w:color w:val="000000"/>
              </w:rPr>
              <w:t>Уренский муниципальный округ</w:t>
            </w:r>
          </w:p>
        </w:tc>
        <w:tc>
          <w:tcPr>
            <w:tcW w:w="2038" w:type="dxa"/>
          </w:tcPr>
          <w:p w:rsidR="004103A4" w:rsidRPr="00456843" w:rsidRDefault="004103A4" w:rsidP="00282BB3">
            <w:pPr>
              <w:ind w:firstLine="0"/>
              <w:jc w:val="left"/>
              <w:rPr>
                <w:color w:val="000000"/>
              </w:rPr>
            </w:pPr>
            <w:r>
              <w:rPr>
                <w:color w:val="000000"/>
              </w:rPr>
              <w:t>Международный день инвалидов Вечер-встреча «Мы такие же, как все». Для людей с ОВЗ.</w:t>
            </w:r>
          </w:p>
        </w:tc>
        <w:tc>
          <w:tcPr>
            <w:tcW w:w="1401" w:type="dxa"/>
          </w:tcPr>
          <w:p w:rsidR="004103A4" w:rsidRPr="00456843" w:rsidRDefault="004103A4" w:rsidP="00282BB3">
            <w:pPr>
              <w:ind w:firstLine="0"/>
              <w:jc w:val="left"/>
              <w:rPr>
                <w:color w:val="000000"/>
              </w:rPr>
            </w:pPr>
            <w:r>
              <w:rPr>
                <w:color w:val="000000"/>
              </w:rPr>
              <w:t xml:space="preserve">1 – 12 декабря </w:t>
            </w:r>
          </w:p>
        </w:tc>
        <w:tc>
          <w:tcPr>
            <w:tcW w:w="2183" w:type="dxa"/>
          </w:tcPr>
          <w:p w:rsidR="004103A4" w:rsidRPr="00456843" w:rsidRDefault="004103A4" w:rsidP="00282BB3">
            <w:pPr>
              <w:ind w:firstLine="0"/>
              <w:jc w:val="left"/>
              <w:rPr>
                <w:color w:val="000000"/>
              </w:rPr>
            </w:pPr>
            <w:r>
              <w:rPr>
                <w:color w:val="000000"/>
              </w:rPr>
              <w:t>Устанский СДК</w:t>
            </w:r>
          </w:p>
        </w:tc>
        <w:tc>
          <w:tcPr>
            <w:tcW w:w="2134" w:type="dxa"/>
          </w:tcPr>
          <w:p w:rsidR="004103A4" w:rsidRDefault="004103A4" w:rsidP="00282BB3">
            <w:pPr>
              <w:ind w:firstLine="0"/>
              <w:jc w:val="left"/>
              <w:rPr>
                <w:color w:val="000000"/>
              </w:rPr>
            </w:pPr>
            <w:r>
              <w:rPr>
                <w:color w:val="000000"/>
              </w:rPr>
              <w:t>Вершинина М.В.</w:t>
            </w:r>
          </w:p>
          <w:p w:rsidR="004103A4" w:rsidRPr="00456843" w:rsidRDefault="004103A4" w:rsidP="00282BB3">
            <w:pPr>
              <w:ind w:firstLine="0"/>
              <w:jc w:val="left"/>
              <w:rPr>
                <w:color w:val="000000"/>
              </w:rPr>
            </w:pPr>
            <w:r>
              <w:rPr>
                <w:color w:val="000000"/>
              </w:rPr>
              <w:t>89527637119</w:t>
            </w:r>
          </w:p>
        </w:tc>
      </w:tr>
      <w:tr w:rsidR="004103A4" w:rsidRPr="007E6633" w:rsidTr="00282BB3">
        <w:tblPrEx>
          <w:tblLook w:val="0000" w:firstRow="0" w:lastRow="0" w:firstColumn="0" w:lastColumn="0" w:noHBand="0" w:noVBand="0"/>
        </w:tblPrEx>
        <w:trPr>
          <w:trHeight w:val="1116"/>
        </w:trPr>
        <w:tc>
          <w:tcPr>
            <w:tcW w:w="1135" w:type="dxa"/>
          </w:tcPr>
          <w:p w:rsidR="004103A4" w:rsidRDefault="004103A4" w:rsidP="00282BB3">
            <w:pPr>
              <w:jc w:val="left"/>
              <w:rPr>
                <w:sz w:val="28"/>
                <w:szCs w:val="28"/>
              </w:rPr>
            </w:pPr>
            <w:r>
              <w:rPr>
                <w:sz w:val="28"/>
                <w:szCs w:val="28"/>
              </w:rPr>
              <w:t>6.</w:t>
            </w:r>
          </w:p>
        </w:tc>
        <w:tc>
          <w:tcPr>
            <w:tcW w:w="1315" w:type="dxa"/>
          </w:tcPr>
          <w:p w:rsidR="004103A4" w:rsidRDefault="004103A4" w:rsidP="00282BB3">
            <w:pPr>
              <w:ind w:firstLine="0"/>
              <w:jc w:val="left"/>
            </w:pPr>
            <w:r>
              <w:rPr>
                <w:color w:val="000000"/>
              </w:rPr>
              <w:t>Уренский муниципальный округ</w:t>
            </w:r>
          </w:p>
        </w:tc>
        <w:tc>
          <w:tcPr>
            <w:tcW w:w="2038" w:type="dxa"/>
          </w:tcPr>
          <w:p w:rsidR="004103A4" w:rsidRDefault="004103A4" w:rsidP="00282BB3">
            <w:pPr>
              <w:ind w:firstLine="0"/>
              <w:jc w:val="left"/>
              <w:rPr>
                <w:color w:val="000000"/>
              </w:rPr>
            </w:pPr>
            <w:r>
              <w:rPr>
                <w:color w:val="000000"/>
              </w:rPr>
              <w:t>Визит с вежливостью «С теплом и добротою к людям».</w:t>
            </w:r>
          </w:p>
          <w:p w:rsidR="004103A4" w:rsidRPr="00456843" w:rsidRDefault="004103A4" w:rsidP="00282BB3">
            <w:pPr>
              <w:ind w:firstLine="0"/>
              <w:jc w:val="left"/>
              <w:rPr>
                <w:color w:val="000000"/>
              </w:rPr>
            </w:pPr>
            <w:r>
              <w:rPr>
                <w:color w:val="000000"/>
              </w:rPr>
              <w:t>Тематическое мероприятие для людей старшего поколения с ОВЗ.</w:t>
            </w:r>
          </w:p>
        </w:tc>
        <w:tc>
          <w:tcPr>
            <w:tcW w:w="1401" w:type="dxa"/>
          </w:tcPr>
          <w:p w:rsidR="004103A4" w:rsidRPr="00456843" w:rsidRDefault="004103A4" w:rsidP="00282BB3">
            <w:pPr>
              <w:ind w:firstLine="0"/>
              <w:jc w:val="left"/>
              <w:rPr>
                <w:color w:val="000000"/>
              </w:rPr>
            </w:pPr>
            <w:r>
              <w:rPr>
                <w:color w:val="000000"/>
              </w:rPr>
              <w:t xml:space="preserve">2 декабря </w:t>
            </w:r>
          </w:p>
        </w:tc>
        <w:tc>
          <w:tcPr>
            <w:tcW w:w="2183" w:type="dxa"/>
          </w:tcPr>
          <w:p w:rsidR="004103A4" w:rsidRPr="00456843" w:rsidRDefault="004103A4" w:rsidP="00282BB3">
            <w:pPr>
              <w:ind w:firstLine="0"/>
              <w:jc w:val="left"/>
              <w:rPr>
                <w:color w:val="000000"/>
              </w:rPr>
            </w:pPr>
            <w:r>
              <w:rPr>
                <w:color w:val="000000"/>
              </w:rPr>
              <w:t>Темтовский СДК</w:t>
            </w:r>
          </w:p>
        </w:tc>
        <w:tc>
          <w:tcPr>
            <w:tcW w:w="2134" w:type="dxa"/>
          </w:tcPr>
          <w:p w:rsidR="004103A4" w:rsidRDefault="004103A4" w:rsidP="00282BB3">
            <w:pPr>
              <w:ind w:firstLine="0"/>
              <w:jc w:val="left"/>
              <w:rPr>
                <w:color w:val="000000"/>
              </w:rPr>
            </w:pPr>
            <w:r>
              <w:rPr>
                <w:color w:val="000000"/>
              </w:rPr>
              <w:t>Смирнова Л.П.</w:t>
            </w:r>
          </w:p>
          <w:p w:rsidR="004103A4" w:rsidRPr="00456843" w:rsidRDefault="004103A4" w:rsidP="00282BB3">
            <w:pPr>
              <w:ind w:firstLine="0"/>
              <w:jc w:val="left"/>
              <w:rPr>
                <w:color w:val="000000"/>
              </w:rPr>
            </w:pPr>
            <w:r>
              <w:rPr>
                <w:color w:val="000000"/>
              </w:rPr>
              <w:t>89023019070</w:t>
            </w:r>
          </w:p>
        </w:tc>
      </w:tr>
      <w:tr w:rsidR="004103A4" w:rsidRPr="007E6633" w:rsidTr="00282BB3">
        <w:tblPrEx>
          <w:tblLook w:val="0000" w:firstRow="0" w:lastRow="0" w:firstColumn="0" w:lastColumn="0" w:noHBand="0" w:noVBand="0"/>
        </w:tblPrEx>
        <w:trPr>
          <w:trHeight w:val="1118"/>
        </w:trPr>
        <w:tc>
          <w:tcPr>
            <w:tcW w:w="1135" w:type="dxa"/>
          </w:tcPr>
          <w:p w:rsidR="004103A4" w:rsidRDefault="004103A4" w:rsidP="00282BB3">
            <w:pPr>
              <w:jc w:val="left"/>
              <w:rPr>
                <w:sz w:val="28"/>
                <w:szCs w:val="28"/>
              </w:rPr>
            </w:pPr>
            <w:r>
              <w:rPr>
                <w:sz w:val="28"/>
                <w:szCs w:val="28"/>
              </w:rPr>
              <w:t>7.</w:t>
            </w:r>
          </w:p>
        </w:tc>
        <w:tc>
          <w:tcPr>
            <w:tcW w:w="1315" w:type="dxa"/>
          </w:tcPr>
          <w:p w:rsidR="004103A4" w:rsidRDefault="004103A4" w:rsidP="00282BB3">
            <w:pPr>
              <w:ind w:firstLine="0"/>
              <w:jc w:val="left"/>
            </w:pPr>
            <w:r>
              <w:rPr>
                <w:color w:val="000000"/>
              </w:rPr>
              <w:t>Уренский муниципальный округ</w:t>
            </w:r>
          </w:p>
        </w:tc>
        <w:tc>
          <w:tcPr>
            <w:tcW w:w="2038" w:type="dxa"/>
          </w:tcPr>
          <w:p w:rsidR="004103A4" w:rsidRPr="00FA3373" w:rsidRDefault="004103A4" w:rsidP="00282BB3">
            <w:pPr>
              <w:tabs>
                <w:tab w:val="left" w:pos="2161"/>
              </w:tabs>
              <w:ind w:firstLine="0"/>
              <w:jc w:val="left"/>
            </w:pPr>
            <w:r w:rsidRPr="00FA3373">
              <w:t>Тематический час</w:t>
            </w:r>
            <w:r>
              <w:t xml:space="preserve"> для людей с ОВЗ</w:t>
            </w:r>
            <w:r w:rsidRPr="00FA3373">
              <w:t xml:space="preserve"> «Добро отзывчиво</w:t>
            </w:r>
            <w:r>
              <w:t>,</w:t>
            </w:r>
            <w:r w:rsidRPr="00FA3373">
              <w:t xml:space="preserve"> как эхо»</w:t>
            </w:r>
            <w:r>
              <w:t>.</w:t>
            </w:r>
          </w:p>
          <w:p w:rsidR="004103A4" w:rsidRPr="00FA3373" w:rsidRDefault="004103A4" w:rsidP="00282BB3">
            <w:pPr>
              <w:ind w:firstLine="0"/>
              <w:jc w:val="left"/>
            </w:pPr>
            <w:r>
              <w:t>В программе: мини-концерт.</w:t>
            </w:r>
            <w:r w:rsidRPr="00FA3373">
              <w:t xml:space="preserve"> Презентация книг об Уренском крае. </w:t>
            </w:r>
          </w:p>
        </w:tc>
        <w:tc>
          <w:tcPr>
            <w:tcW w:w="1401" w:type="dxa"/>
          </w:tcPr>
          <w:p w:rsidR="004103A4" w:rsidRPr="00FA3373" w:rsidRDefault="004103A4" w:rsidP="00282BB3">
            <w:pPr>
              <w:ind w:firstLine="0"/>
              <w:jc w:val="left"/>
            </w:pPr>
            <w:r>
              <w:t>4 декабря</w:t>
            </w:r>
          </w:p>
        </w:tc>
        <w:tc>
          <w:tcPr>
            <w:tcW w:w="2183" w:type="dxa"/>
          </w:tcPr>
          <w:p w:rsidR="004103A4" w:rsidRPr="00FA3373" w:rsidRDefault="004103A4" w:rsidP="00282BB3">
            <w:pPr>
              <w:ind w:firstLine="0"/>
              <w:jc w:val="left"/>
            </w:pPr>
            <w:r>
              <w:t xml:space="preserve">Карпунихинская с/б, </w:t>
            </w:r>
            <w:r w:rsidRPr="00FA3373">
              <w:t>Карпунихинская участковая больница</w:t>
            </w:r>
          </w:p>
        </w:tc>
        <w:tc>
          <w:tcPr>
            <w:tcW w:w="2134" w:type="dxa"/>
          </w:tcPr>
          <w:p w:rsidR="004103A4" w:rsidRDefault="004103A4" w:rsidP="00282BB3">
            <w:pPr>
              <w:ind w:firstLine="0"/>
              <w:jc w:val="left"/>
            </w:pPr>
            <w:r w:rsidRPr="00FA3373">
              <w:t>Лебедева С.М</w:t>
            </w:r>
          </w:p>
          <w:p w:rsidR="004103A4" w:rsidRPr="00FA3373" w:rsidRDefault="004103A4" w:rsidP="00282BB3">
            <w:pPr>
              <w:ind w:firstLine="0"/>
              <w:jc w:val="left"/>
            </w:pPr>
            <w:r>
              <w:t>89101225080</w:t>
            </w:r>
          </w:p>
        </w:tc>
      </w:tr>
      <w:tr w:rsidR="004103A4" w:rsidRPr="007E6633" w:rsidTr="00282BB3">
        <w:tblPrEx>
          <w:tblLook w:val="0000" w:firstRow="0" w:lastRow="0" w:firstColumn="0" w:lastColumn="0" w:noHBand="0" w:noVBand="0"/>
        </w:tblPrEx>
        <w:trPr>
          <w:trHeight w:val="850"/>
        </w:trPr>
        <w:tc>
          <w:tcPr>
            <w:tcW w:w="1135" w:type="dxa"/>
          </w:tcPr>
          <w:p w:rsidR="004103A4" w:rsidRDefault="004103A4" w:rsidP="00282BB3">
            <w:pPr>
              <w:jc w:val="left"/>
              <w:rPr>
                <w:sz w:val="28"/>
                <w:szCs w:val="28"/>
              </w:rPr>
            </w:pPr>
            <w:r>
              <w:rPr>
                <w:sz w:val="28"/>
                <w:szCs w:val="28"/>
              </w:rPr>
              <w:t>8.</w:t>
            </w:r>
          </w:p>
        </w:tc>
        <w:tc>
          <w:tcPr>
            <w:tcW w:w="1315" w:type="dxa"/>
          </w:tcPr>
          <w:p w:rsidR="004103A4" w:rsidRPr="00456843" w:rsidRDefault="004103A4" w:rsidP="00282BB3">
            <w:pPr>
              <w:ind w:firstLine="0"/>
              <w:jc w:val="left"/>
              <w:rPr>
                <w:color w:val="000000"/>
              </w:rPr>
            </w:pPr>
            <w:r>
              <w:rPr>
                <w:color w:val="000000"/>
              </w:rPr>
              <w:t>Уренский муниципальный округ</w:t>
            </w:r>
          </w:p>
        </w:tc>
        <w:tc>
          <w:tcPr>
            <w:tcW w:w="2038" w:type="dxa"/>
          </w:tcPr>
          <w:p w:rsidR="004103A4" w:rsidRPr="00456843" w:rsidRDefault="004103A4" w:rsidP="00282BB3">
            <w:pPr>
              <w:ind w:firstLine="0"/>
              <w:jc w:val="left"/>
              <w:rPr>
                <w:color w:val="000000"/>
              </w:rPr>
            </w:pPr>
            <w:r>
              <w:rPr>
                <w:color w:val="000000"/>
              </w:rPr>
              <w:t>Экскурсионная квест-игра «В гостях у Белки». Для людей с ОВЗ.</w:t>
            </w:r>
          </w:p>
        </w:tc>
        <w:tc>
          <w:tcPr>
            <w:tcW w:w="1401" w:type="dxa"/>
          </w:tcPr>
          <w:p w:rsidR="004103A4" w:rsidRPr="00456843" w:rsidRDefault="004103A4" w:rsidP="00282BB3">
            <w:pPr>
              <w:ind w:firstLine="0"/>
              <w:jc w:val="left"/>
              <w:rPr>
                <w:color w:val="000000"/>
              </w:rPr>
            </w:pPr>
            <w:r>
              <w:rPr>
                <w:color w:val="000000"/>
              </w:rPr>
              <w:t>5 декабря</w:t>
            </w:r>
          </w:p>
        </w:tc>
        <w:tc>
          <w:tcPr>
            <w:tcW w:w="2183" w:type="dxa"/>
          </w:tcPr>
          <w:p w:rsidR="004103A4" w:rsidRPr="00456843" w:rsidRDefault="004103A4" w:rsidP="00282BB3">
            <w:pPr>
              <w:ind w:firstLine="0"/>
              <w:jc w:val="left"/>
              <w:rPr>
                <w:color w:val="000000"/>
              </w:rPr>
            </w:pPr>
            <w:r>
              <w:rPr>
                <w:color w:val="000000"/>
              </w:rPr>
              <w:t>МАУК Уренский Дом Ремесел</w:t>
            </w:r>
          </w:p>
        </w:tc>
        <w:tc>
          <w:tcPr>
            <w:tcW w:w="2134" w:type="dxa"/>
          </w:tcPr>
          <w:p w:rsidR="004103A4" w:rsidRDefault="004103A4" w:rsidP="00282BB3">
            <w:pPr>
              <w:ind w:firstLine="0"/>
              <w:jc w:val="left"/>
              <w:rPr>
                <w:color w:val="000000"/>
              </w:rPr>
            </w:pPr>
            <w:r>
              <w:rPr>
                <w:color w:val="000000"/>
              </w:rPr>
              <w:t>Евстропова Н.А.</w:t>
            </w:r>
          </w:p>
          <w:p w:rsidR="004103A4" w:rsidRPr="00456843" w:rsidRDefault="004103A4" w:rsidP="00282BB3">
            <w:pPr>
              <w:ind w:firstLine="0"/>
              <w:jc w:val="left"/>
              <w:rPr>
                <w:color w:val="000000"/>
              </w:rPr>
            </w:pPr>
            <w:r>
              <w:rPr>
                <w:rFonts w:ascii="Arial" w:hAnsi="Arial" w:cs="Arial"/>
                <w:color w:val="000000"/>
                <w:sz w:val="20"/>
                <w:shd w:val="clear" w:color="auto" w:fill="FFFFFF"/>
              </w:rPr>
              <w:t>8(831)-542-05-82</w:t>
            </w:r>
          </w:p>
        </w:tc>
      </w:tr>
      <w:tr w:rsidR="004103A4" w:rsidRPr="007E6633" w:rsidTr="00282BB3">
        <w:tblPrEx>
          <w:tblLook w:val="0000" w:firstRow="0" w:lastRow="0" w:firstColumn="0" w:lastColumn="0" w:noHBand="0" w:noVBand="0"/>
        </w:tblPrEx>
        <w:trPr>
          <w:trHeight w:val="977"/>
        </w:trPr>
        <w:tc>
          <w:tcPr>
            <w:tcW w:w="1135" w:type="dxa"/>
          </w:tcPr>
          <w:p w:rsidR="004103A4" w:rsidRDefault="004103A4" w:rsidP="00282BB3">
            <w:pPr>
              <w:jc w:val="left"/>
              <w:rPr>
                <w:sz w:val="28"/>
                <w:szCs w:val="28"/>
              </w:rPr>
            </w:pPr>
            <w:r>
              <w:rPr>
                <w:sz w:val="28"/>
                <w:szCs w:val="28"/>
              </w:rPr>
              <w:t>9.</w:t>
            </w:r>
          </w:p>
        </w:tc>
        <w:tc>
          <w:tcPr>
            <w:tcW w:w="1315" w:type="dxa"/>
          </w:tcPr>
          <w:p w:rsidR="004103A4" w:rsidRPr="00456843" w:rsidRDefault="004103A4" w:rsidP="00282BB3">
            <w:pPr>
              <w:ind w:firstLine="0"/>
              <w:jc w:val="left"/>
              <w:rPr>
                <w:color w:val="000000"/>
              </w:rPr>
            </w:pPr>
            <w:r>
              <w:rPr>
                <w:color w:val="000000"/>
              </w:rPr>
              <w:t>Уренский муниципальный округ</w:t>
            </w:r>
          </w:p>
        </w:tc>
        <w:tc>
          <w:tcPr>
            <w:tcW w:w="2038" w:type="dxa"/>
          </w:tcPr>
          <w:p w:rsidR="004103A4" w:rsidRPr="00456843" w:rsidRDefault="004103A4" w:rsidP="00282BB3">
            <w:pPr>
              <w:ind w:firstLine="0"/>
              <w:jc w:val="left"/>
              <w:rPr>
                <w:color w:val="000000"/>
              </w:rPr>
            </w:pPr>
            <w:r>
              <w:rPr>
                <w:color w:val="000000"/>
              </w:rPr>
              <w:t>Мастер-классы по лепке из глины «Новогодние игрушки». Для детей с ОВЗ.</w:t>
            </w:r>
          </w:p>
        </w:tc>
        <w:tc>
          <w:tcPr>
            <w:tcW w:w="1401" w:type="dxa"/>
          </w:tcPr>
          <w:p w:rsidR="004103A4" w:rsidRPr="00456843" w:rsidRDefault="004103A4" w:rsidP="00282BB3">
            <w:pPr>
              <w:ind w:firstLine="0"/>
              <w:jc w:val="left"/>
              <w:rPr>
                <w:color w:val="000000"/>
              </w:rPr>
            </w:pPr>
            <w:r>
              <w:rPr>
                <w:color w:val="000000"/>
              </w:rPr>
              <w:t>6 декабря</w:t>
            </w:r>
          </w:p>
        </w:tc>
        <w:tc>
          <w:tcPr>
            <w:tcW w:w="2183" w:type="dxa"/>
          </w:tcPr>
          <w:p w:rsidR="004103A4" w:rsidRPr="00456843" w:rsidRDefault="004103A4" w:rsidP="00282BB3">
            <w:pPr>
              <w:ind w:firstLine="0"/>
              <w:jc w:val="left"/>
              <w:rPr>
                <w:color w:val="000000"/>
              </w:rPr>
            </w:pPr>
            <w:r>
              <w:rPr>
                <w:color w:val="000000"/>
              </w:rPr>
              <w:t>МАУК Уренский Дом Ремесел</w:t>
            </w:r>
          </w:p>
        </w:tc>
        <w:tc>
          <w:tcPr>
            <w:tcW w:w="2134" w:type="dxa"/>
          </w:tcPr>
          <w:p w:rsidR="004103A4" w:rsidRDefault="004103A4" w:rsidP="00282BB3">
            <w:pPr>
              <w:ind w:firstLine="0"/>
              <w:jc w:val="left"/>
              <w:rPr>
                <w:color w:val="000000"/>
              </w:rPr>
            </w:pPr>
            <w:r>
              <w:rPr>
                <w:color w:val="000000"/>
              </w:rPr>
              <w:t>Евстропова Н.А.</w:t>
            </w:r>
          </w:p>
          <w:p w:rsidR="004103A4" w:rsidRPr="00456843" w:rsidRDefault="004103A4" w:rsidP="00282BB3">
            <w:pPr>
              <w:ind w:firstLine="0"/>
              <w:jc w:val="left"/>
              <w:rPr>
                <w:color w:val="000000"/>
              </w:rPr>
            </w:pPr>
            <w:r>
              <w:rPr>
                <w:rFonts w:ascii="Arial" w:hAnsi="Arial" w:cs="Arial"/>
                <w:color w:val="000000"/>
                <w:sz w:val="20"/>
                <w:shd w:val="clear" w:color="auto" w:fill="FFFFFF"/>
              </w:rPr>
              <w:t>8(831)-542-05-82</w:t>
            </w:r>
          </w:p>
        </w:tc>
      </w:tr>
      <w:tr w:rsidR="004103A4" w:rsidRPr="007E6633" w:rsidTr="00282BB3">
        <w:tblPrEx>
          <w:tblLook w:val="0000" w:firstRow="0" w:lastRow="0" w:firstColumn="0" w:lastColumn="0" w:noHBand="0" w:noVBand="0"/>
        </w:tblPrEx>
        <w:trPr>
          <w:trHeight w:val="1273"/>
        </w:trPr>
        <w:tc>
          <w:tcPr>
            <w:tcW w:w="1135" w:type="dxa"/>
          </w:tcPr>
          <w:p w:rsidR="004103A4" w:rsidRDefault="004103A4" w:rsidP="00282BB3">
            <w:pPr>
              <w:jc w:val="left"/>
              <w:rPr>
                <w:sz w:val="28"/>
                <w:szCs w:val="28"/>
              </w:rPr>
            </w:pPr>
            <w:r>
              <w:rPr>
                <w:sz w:val="28"/>
                <w:szCs w:val="28"/>
              </w:rPr>
              <w:lastRenderedPageBreak/>
              <w:t>10.</w:t>
            </w:r>
          </w:p>
        </w:tc>
        <w:tc>
          <w:tcPr>
            <w:tcW w:w="1315" w:type="dxa"/>
          </w:tcPr>
          <w:p w:rsidR="004103A4" w:rsidRDefault="004103A4" w:rsidP="00282BB3">
            <w:pPr>
              <w:ind w:firstLine="0"/>
              <w:jc w:val="left"/>
            </w:pPr>
            <w:r>
              <w:rPr>
                <w:color w:val="000000"/>
              </w:rPr>
              <w:t>Уренский муниципальный округ</w:t>
            </w:r>
          </w:p>
        </w:tc>
        <w:tc>
          <w:tcPr>
            <w:tcW w:w="2038" w:type="dxa"/>
          </w:tcPr>
          <w:p w:rsidR="004103A4" w:rsidRPr="00456843" w:rsidRDefault="004103A4" w:rsidP="00282BB3">
            <w:pPr>
              <w:ind w:firstLine="0"/>
              <w:jc w:val="left"/>
              <w:rPr>
                <w:color w:val="000000"/>
              </w:rPr>
            </w:pPr>
            <w:r>
              <w:rPr>
                <w:color w:val="000000"/>
              </w:rPr>
              <w:t>«С любовью к России» - концертная программа народного ансамбля песни и танца «Уреночка». Для людей с ОВЗ.</w:t>
            </w:r>
          </w:p>
        </w:tc>
        <w:tc>
          <w:tcPr>
            <w:tcW w:w="1401" w:type="dxa"/>
          </w:tcPr>
          <w:p w:rsidR="004103A4" w:rsidRPr="00456843" w:rsidRDefault="004103A4" w:rsidP="00282BB3">
            <w:pPr>
              <w:ind w:firstLine="0"/>
              <w:jc w:val="left"/>
              <w:rPr>
                <w:color w:val="000000"/>
              </w:rPr>
            </w:pPr>
            <w:r>
              <w:rPr>
                <w:color w:val="000000"/>
              </w:rPr>
              <w:t xml:space="preserve">6 декабря </w:t>
            </w:r>
          </w:p>
        </w:tc>
        <w:tc>
          <w:tcPr>
            <w:tcW w:w="2183" w:type="dxa"/>
          </w:tcPr>
          <w:p w:rsidR="004103A4" w:rsidRDefault="004103A4" w:rsidP="00282BB3">
            <w:pPr>
              <w:ind w:firstLine="0"/>
              <w:jc w:val="left"/>
              <w:rPr>
                <w:color w:val="000000"/>
              </w:rPr>
            </w:pPr>
            <w:r>
              <w:rPr>
                <w:color w:val="000000"/>
              </w:rPr>
              <w:t>Уренский РДК</w:t>
            </w:r>
          </w:p>
          <w:p w:rsidR="004103A4" w:rsidRDefault="004103A4" w:rsidP="00282BB3">
            <w:pPr>
              <w:ind w:firstLine="0"/>
              <w:jc w:val="left"/>
              <w:rPr>
                <w:color w:val="000000"/>
              </w:rPr>
            </w:pPr>
            <w:r>
              <w:rPr>
                <w:color w:val="000000"/>
              </w:rPr>
              <w:t>Санаторно-реабилитационный центр «Красный Яр»</w:t>
            </w:r>
          </w:p>
          <w:p w:rsidR="004103A4" w:rsidRPr="00456843" w:rsidRDefault="004103A4" w:rsidP="00282BB3">
            <w:pPr>
              <w:jc w:val="left"/>
              <w:rPr>
                <w:color w:val="000000"/>
              </w:rPr>
            </w:pPr>
          </w:p>
        </w:tc>
        <w:tc>
          <w:tcPr>
            <w:tcW w:w="2134" w:type="dxa"/>
          </w:tcPr>
          <w:p w:rsidR="004103A4" w:rsidRDefault="004103A4" w:rsidP="00282BB3">
            <w:pPr>
              <w:ind w:firstLine="0"/>
              <w:jc w:val="left"/>
              <w:rPr>
                <w:color w:val="000000"/>
              </w:rPr>
            </w:pPr>
            <w:r>
              <w:rPr>
                <w:color w:val="000000"/>
              </w:rPr>
              <w:t>Жамкова Е.В.</w:t>
            </w:r>
          </w:p>
          <w:p w:rsidR="004103A4" w:rsidRPr="00456843" w:rsidRDefault="004103A4" w:rsidP="00282BB3">
            <w:pPr>
              <w:ind w:firstLine="0"/>
              <w:jc w:val="left"/>
              <w:rPr>
                <w:color w:val="000000"/>
              </w:rPr>
            </w:pPr>
            <w:r>
              <w:rPr>
                <w:color w:val="000000"/>
              </w:rPr>
              <w:t>89308036624</w:t>
            </w:r>
          </w:p>
        </w:tc>
      </w:tr>
      <w:tr w:rsidR="004103A4" w:rsidRPr="007E6633" w:rsidTr="00282BB3">
        <w:tblPrEx>
          <w:tblLook w:val="0000" w:firstRow="0" w:lastRow="0" w:firstColumn="0" w:lastColumn="0" w:noHBand="0" w:noVBand="0"/>
        </w:tblPrEx>
        <w:trPr>
          <w:trHeight w:val="1129"/>
        </w:trPr>
        <w:tc>
          <w:tcPr>
            <w:tcW w:w="1135" w:type="dxa"/>
          </w:tcPr>
          <w:p w:rsidR="004103A4" w:rsidRDefault="004103A4" w:rsidP="00282BB3">
            <w:pPr>
              <w:jc w:val="left"/>
              <w:rPr>
                <w:sz w:val="28"/>
                <w:szCs w:val="28"/>
              </w:rPr>
            </w:pPr>
            <w:r>
              <w:rPr>
                <w:sz w:val="28"/>
                <w:szCs w:val="28"/>
              </w:rPr>
              <w:t>11.</w:t>
            </w:r>
          </w:p>
        </w:tc>
        <w:tc>
          <w:tcPr>
            <w:tcW w:w="1315" w:type="dxa"/>
          </w:tcPr>
          <w:p w:rsidR="004103A4" w:rsidRDefault="004103A4" w:rsidP="00282BB3">
            <w:pPr>
              <w:ind w:firstLine="0"/>
              <w:jc w:val="left"/>
            </w:pPr>
            <w:r>
              <w:rPr>
                <w:color w:val="000000"/>
              </w:rPr>
              <w:t>Уренский муниципальный округ</w:t>
            </w:r>
          </w:p>
        </w:tc>
        <w:tc>
          <w:tcPr>
            <w:tcW w:w="2038" w:type="dxa"/>
          </w:tcPr>
          <w:p w:rsidR="004103A4" w:rsidRDefault="004103A4" w:rsidP="00282BB3">
            <w:pPr>
              <w:ind w:firstLine="0"/>
              <w:jc w:val="left"/>
            </w:pPr>
            <w:r w:rsidRPr="00FA3373">
              <w:t>Визит вежливости «С теплом и добротой к людям»</w:t>
            </w:r>
            <w:r>
              <w:t>, для детей Уренской коррекционной школы.</w:t>
            </w:r>
          </w:p>
          <w:p w:rsidR="004103A4" w:rsidRPr="00FA3373" w:rsidRDefault="004103A4" w:rsidP="00282BB3">
            <w:pPr>
              <w:jc w:val="left"/>
            </w:pPr>
            <w:r>
              <w:t xml:space="preserve"> </w:t>
            </w:r>
            <w:r w:rsidRPr="00FA3373">
              <w:tab/>
            </w:r>
          </w:p>
        </w:tc>
        <w:tc>
          <w:tcPr>
            <w:tcW w:w="1401" w:type="dxa"/>
          </w:tcPr>
          <w:p w:rsidR="004103A4" w:rsidRPr="00FA3373" w:rsidRDefault="004103A4" w:rsidP="00282BB3">
            <w:pPr>
              <w:ind w:firstLine="0"/>
              <w:jc w:val="left"/>
            </w:pPr>
            <w:r w:rsidRPr="009942F1">
              <w:t>6 декабря</w:t>
            </w:r>
          </w:p>
        </w:tc>
        <w:tc>
          <w:tcPr>
            <w:tcW w:w="2183" w:type="dxa"/>
          </w:tcPr>
          <w:p w:rsidR="004103A4" w:rsidRPr="00FA3373" w:rsidRDefault="004103A4" w:rsidP="00282BB3">
            <w:pPr>
              <w:ind w:firstLine="0"/>
              <w:jc w:val="left"/>
            </w:pPr>
            <w:r w:rsidRPr="00FA3373">
              <w:t>Темтовская с/б</w:t>
            </w:r>
            <w:r>
              <w:t xml:space="preserve">, </w:t>
            </w:r>
            <w:r w:rsidRPr="009642FE">
              <w:t>ГКОУ "Уренская коррекционная школа-интернат"</w:t>
            </w:r>
            <w:r>
              <w:t>.</w:t>
            </w:r>
          </w:p>
          <w:p w:rsidR="004103A4" w:rsidRPr="00FA3373" w:rsidRDefault="004103A4" w:rsidP="00282BB3">
            <w:pPr>
              <w:jc w:val="left"/>
            </w:pPr>
          </w:p>
        </w:tc>
        <w:tc>
          <w:tcPr>
            <w:tcW w:w="2134" w:type="dxa"/>
          </w:tcPr>
          <w:p w:rsidR="004103A4" w:rsidRDefault="004103A4" w:rsidP="00282BB3">
            <w:pPr>
              <w:ind w:firstLine="0"/>
              <w:jc w:val="left"/>
            </w:pPr>
            <w:r w:rsidRPr="00FA3373">
              <w:t>Буянова А.Д</w:t>
            </w:r>
          </w:p>
          <w:p w:rsidR="004103A4" w:rsidRPr="00FA3373" w:rsidRDefault="004103A4" w:rsidP="00282BB3">
            <w:pPr>
              <w:ind w:firstLine="0"/>
              <w:jc w:val="left"/>
            </w:pPr>
            <w:r>
              <w:t>2-40-11</w:t>
            </w:r>
          </w:p>
        </w:tc>
      </w:tr>
      <w:tr w:rsidR="004103A4" w:rsidRPr="007E6633" w:rsidTr="00282BB3">
        <w:tblPrEx>
          <w:tblLook w:val="0000" w:firstRow="0" w:lastRow="0" w:firstColumn="0" w:lastColumn="0" w:noHBand="0" w:noVBand="0"/>
        </w:tblPrEx>
        <w:trPr>
          <w:trHeight w:val="987"/>
        </w:trPr>
        <w:tc>
          <w:tcPr>
            <w:tcW w:w="1135" w:type="dxa"/>
          </w:tcPr>
          <w:p w:rsidR="004103A4" w:rsidRDefault="004103A4" w:rsidP="00282BB3">
            <w:pPr>
              <w:jc w:val="left"/>
              <w:rPr>
                <w:sz w:val="28"/>
                <w:szCs w:val="28"/>
              </w:rPr>
            </w:pPr>
            <w:r>
              <w:rPr>
                <w:sz w:val="28"/>
                <w:szCs w:val="28"/>
              </w:rPr>
              <w:t>12.</w:t>
            </w:r>
          </w:p>
        </w:tc>
        <w:tc>
          <w:tcPr>
            <w:tcW w:w="1315" w:type="dxa"/>
          </w:tcPr>
          <w:p w:rsidR="004103A4" w:rsidRDefault="004103A4" w:rsidP="00282BB3">
            <w:pPr>
              <w:ind w:firstLine="0"/>
              <w:jc w:val="left"/>
            </w:pPr>
            <w:r>
              <w:rPr>
                <w:color w:val="000000"/>
              </w:rPr>
              <w:t>Уренский муниципальный округ</w:t>
            </w:r>
          </w:p>
        </w:tc>
        <w:tc>
          <w:tcPr>
            <w:tcW w:w="2038" w:type="dxa"/>
          </w:tcPr>
          <w:p w:rsidR="004103A4" w:rsidRPr="00FA3373" w:rsidRDefault="004103A4" w:rsidP="00282BB3">
            <w:pPr>
              <w:ind w:firstLine="0"/>
              <w:jc w:val="left"/>
            </w:pPr>
            <w:r w:rsidRPr="00FA3373">
              <w:t>Урок мужества «Параолимпийцы России»</w:t>
            </w:r>
            <w:r>
              <w:t>. Для детей с ОВЗ.</w:t>
            </w:r>
          </w:p>
        </w:tc>
        <w:tc>
          <w:tcPr>
            <w:tcW w:w="1401" w:type="dxa"/>
          </w:tcPr>
          <w:p w:rsidR="004103A4" w:rsidRPr="00FA3373" w:rsidRDefault="004103A4" w:rsidP="00282BB3">
            <w:pPr>
              <w:ind w:firstLine="0"/>
              <w:jc w:val="left"/>
            </w:pPr>
            <w:r w:rsidRPr="009942F1">
              <w:t>6 декабря</w:t>
            </w:r>
          </w:p>
        </w:tc>
        <w:tc>
          <w:tcPr>
            <w:tcW w:w="2183" w:type="dxa"/>
          </w:tcPr>
          <w:p w:rsidR="004103A4" w:rsidRPr="00FA3373" w:rsidRDefault="004103A4" w:rsidP="00282BB3">
            <w:pPr>
              <w:ind w:firstLine="0"/>
              <w:jc w:val="left"/>
            </w:pPr>
            <w:r w:rsidRPr="00FA3373">
              <w:t>Терсенская с/б</w:t>
            </w:r>
          </w:p>
          <w:p w:rsidR="004103A4" w:rsidRPr="00FA3373" w:rsidRDefault="004103A4" w:rsidP="00282BB3">
            <w:pPr>
              <w:jc w:val="left"/>
            </w:pPr>
          </w:p>
        </w:tc>
        <w:tc>
          <w:tcPr>
            <w:tcW w:w="2134" w:type="dxa"/>
          </w:tcPr>
          <w:p w:rsidR="004103A4" w:rsidRDefault="004103A4" w:rsidP="00282BB3">
            <w:pPr>
              <w:ind w:firstLine="0"/>
              <w:jc w:val="left"/>
            </w:pPr>
            <w:r w:rsidRPr="00FA3373">
              <w:t>Смирнова Л.В.</w:t>
            </w:r>
          </w:p>
          <w:p w:rsidR="004103A4" w:rsidRPr="00FA3373" w:rsidRDefault="004103A4" w:rsidP="00282BB3">
            <w:pPr>
              <w:ind w:firstLine="0"/>
              <w:jc w:val="left"/>
            </w:pPr>
            <w:r>
              <w:t>89049030360</w:t>
            </w:r>
          </w:p>
        </w:tc>
      </w:tr>
      <w:tr w:rsidR="004103A4" w:rsidRPr="007E6633" w:rsidTr="00282BB3">
        <w:tblPrEx>
          <w:tblLook w:val="0000" w:firstRow="0" w:lastRow="0" w:firstColumn="0" w:lastColumn="0" w:noHBand="0" w:noVBand="0"/>
        </w:tblPrEx>
        <w:trPr>
          <w:trHeight w:val="973"/>
        </w:trPr>
        <w:tc>
          <w:tcPr>
            <w:tcW w:w="1135" w:type="dxa"/>
          </w:tcPr>
          <w:p w:rsidR="004103A4" w:rsidRDefault="004103A4" w:rsidP="00282BB3">
            <w:pPr>
              <w:jc w:val="left"/>
              <w:rPr>
                <w:sz w:val="28"/>
                <w:szCs w:val="28"/>
              </w:rPr>
            </w:pPr>
            <w:r>
              <w:rPr>
                <w:sz w:val="28"/>
                <w:szCs w:val="28"/>
              </w:rPr>
              <w:t>13.</w:t>
            </w:r>
          </w:p>
        </w:tc>
        <w:tc>
          <w:tcPr>
            <w:tcW w:w="1315" w:type="dxa"/>
          </w:tcPr>
          <w:p w:rsidR="004103A4" w:rsidRDefault="004103A4" w:rsidP="00282BB3">
            <w:pPr>
              <w:ind w:firstLine="0"/>
              <w:jc w:val="left"/>
            </w:pPr>
            <w:r>
              <w:rPr>
                <w:color w:val="000000"/>
              </w:rPr>
              <w:t>Уренский муниципальный округ</w:t>
            </w:r>
          </w:p>
        </w:tc>
        <w:tc>
          <w:tcPr>
            <w:tcW w:w="2038" w:type="dxa"/>
          </w:tcPr>
          <w:p w:rsidR="004103A4" w:rsidRPr="00FA3373" w:rsidRDefault="004103A4" w:rsidP="00282BB3">
            <w:pPr>
              <w:ind w:firstLine="0"/>
              <w:jc w:val="left"/>
            </w:pPr>
            <w:r w:rsidRPr="00FA3373">
              <w:t>Час добрых д</w:t>
            </w:r>
            <w:r>
              <w:t>ел «Жить счастливо, всем бедам назло</w:t>
            </w:r>
            <w:r w:rsidRPr="00FA3373">
              <w:t>»</w:t>
            </w:r>
            <w:r>
              <w:t>. Для ветеранов с ОВЗ.</w:t>
            </w:r>
          </w:p>
          <w:p w:rsidR="004103A4" w:rsidRPr="00FA3373" w:rsidRDefault="004103A4" w:rsidP="00282BB3">
            <w:pPr>
              <w:jc w:val="left"/>
              <w:rPr>
                <w:b/>
              </w:rPr>
            </w:pPr>
            <w:r>
              <w:t xml:space="preserve"> </w:t>
            </w:r>
          </w:p>
        </w:tc>
        <w:tc>
          <w:tcPr>
            <w:tcW w:w="1401" w:type="dxa"/>
          </w:tcPr>
          <w:p w:rsidR="004103A4" w:rsidRPr="009D5638" w:rsidRDefault="004103A4" w:rsidP="00282BB3">
            <w:pPr>
              <w:ind w:firstLine="0"/>
              <w:jc w:val="left"/>
            </w:pPr>
            <w:r w:rsidRPr="009942F1">
              <w:t>6 декабря</w:t>
            </w:r>
          </w:p>
          <w:p w:rsidR="004103A4" w:rsidRPr="00FA3373" w:rsidRDefault="004103A4" w:rsidP="00282BB3">
            <w:pPr>
              <w:jc w:val="left"/>
              <w:rPr>
                <w:shd w:val="clear" w:color="auto" w:fill="FFFFFF"/>
              </w:rPr>
            </w:pPr>
          </w:p>
        </w:tc>
        <w:tc>
          <w:tcPr>
            <w:tcW w:w="2183" w:type="dxa"/>
          </w:tcPr>
          <w:p w:rsidR="004103A4" w:rsidRDefault="004103A4" w:rsidP="00282BB3">
            <w:pPr>
              <w:ind w:firstLine="0"/>
              <w:jc w:val="left"/>
            </w:pPr>
            <w:r>
              <w:t>Районный ВОИ Башаева В.Н.,</w:t>
            </w:r>
          </w:p>
          <w:p w:rsidR="004103A4" w:rsidRPr="00FA3373" w:rsidRDefault="004103A4" w:rsidP="00282BB3">
            <w:pPr>
              <w:ind w:firstLine="0"/>
              <w:jc w:val="left"/>
            </w:pPr>
            <w:r>
              <w:t>Детская музыкальная школа им. В.Б. Трифонова</w:t>
            </w:r>
          </w:p>
        </w:tc>
        <w:tc>
          <w:tcPr>
            <w:tcW w:w="2134" w:type="dxa"/>
          </w:tcPr>
          <w:p w:rsidR="004103A4" w:rsidRDefault="004103A4" w:rsidP="00282BB3">
            <w:pPr>
              <w:ind w:firstLine="0"/>
              <w:jc w:val="left"/>
            </w:pPr>
            <w:r w:rsidRPr="00FA3373">
              <w:t>Комарова Е.П.</w:t>
            </w:r>
          </w:p>
          <w:p w:rsidR="004103A4" w:rsidRPr="00FA3373" w:rsidRDefault="004103A4" w:rsidP="00282BB3">
            <w:pPr>
              <w:ind w:firstLine="0"/>
              <w:jc w:val="left"/>
            </w:pPr>
            <w:r>
              <w:t>2-12-98</w:t>
            </w:r>
          </w:p>
          <w:p w:rsidR="004103A4" w:rsidRPr="00FA3373" w:rsidRDefault="004103A4" w:rsidP="00282BB3">
            <w:pPr>
              <w:jc w:val="left"/>
            </w:pPr>
          </w:p>
        </w:tc>
      </w:tr>
    </w:tbl>
    <w:p w:rsidR="004103A4" w:rsidRPr="00C91B85" w:rsidRDefault="004103A4" w:rsidP="004103A4"/>
    <w:p w:rsidR="00807464" w:rsidRDefault="00807464">
      <w:bookmarkStart w:id="0" w:name="_GoBack"/>
      <w:bookmarkEnd w:id="0"/>
    </w:p>
    <w:sectPr w:rsidR="00807464" w:rsidSect="0008356E">
      <w:headerReference w:type="even" r:id="rId7"/>
      <w:footerReference w:type="even" r:id="rId8"/>
      <w:footerReference w:type="default" r:id="rId9"/>
      <w:pgSz w:w="11906" w:h="16838" w:code="9"/>
      <w:pgMar w:top="1134" w:right="850" w:bottom="1134" w:left="1701" w:header="72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56E" w:rsidRDefault="004103A4">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08356E" w:rsidRDefault="004103A4">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56E" w:rsidRDefault="004103A4">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19</w:t>
    </w:r>
    <w:r>
      <w:rPr>
        <w:rStyle w:val="a5"/>
      </w:rPr>
      <w:fldChar w:fldCharType="end"/>
    </w:r>
  </w:p>
  <w:p w:rsidR="0008356E" w:rsidRDefault="004103A4">
    <w:pPr>
      <w:pStyle w:val="a3"/>
      <w:ind w:right="360"/>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56E" w:rsidRDefault="004103A4">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35</w:t>
    </w:r>
    <w:r>
      <w:rPr>
        <w:rStyle w:val="a5"/>
      </w:rPr>
      <w:fldChar w:fldCharType="end"/>
    </w:r>
  </w:p>
  <w:p w:rsidR="0008356E" w:rsidRDefault="004103A4">
    <w:pPr>
      <w:pStyle w:val="a6"/>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1E5D12"/>
    <w:multiLevelType w:val="hybridMultilevel"/>
    <w:tmpl w:val="217C1C72"/>
    <w:lvl w:ilvl="0" w:tplc="5EEA8DB6">
      <w:start w:val="1"/>
      <w:numFmt w:val="decimal"/>
      <w:lvlText w:val="%1."/>
      <w:lvlJc w:val="left"/>
      <w:pPr>
        <w:ind w:left="293" w:hanging="360"/>
      </w:pPr>
      <w:rPr>
        <w:rFonts w:hint="default"/>
      </w:rPr>
    </w:lvl>
    <w:lvl w:ilvl="1" w:tplc="04190019" w:tentative="1">
      <w:start w:val="1"/>
      <w:numFmt w:val="lowerLetter"/>
      <w:lvlText w:val="%2."/>
      <w:lvlJc w:val="left"/>
      <w:pPr>
        <w:ind w:left="1013" w:hanging="360"/>
      </w:pPr>
    </w:lvl>
    <w:lvl w:ilvl="2" w:tplc="0419001B" w:tentative="1">
      <w:start w:val="1"/>
      <w:numFmt w:val="lowerRoman"/>
      <w:lvlText w:val="%3."/>
      <w:lvlJc w:val="right"/>
      <w:pPr>
        <w:ind w:left="1733" w:hanging="180"/>
      </w:pPr>
    </w:lvl>
    <w:lvl w:ilvl="3" w:tplc="0419000F" w:tentative="1">
      <w:start w:val="1"/>
      <w:numFmt w:val="decimal"/>
      <w:lvlText w:val="%4."/>
      <w:lvlJc w:val="left"/>
      <w:pPr>
        <w:ind w:left="2453" w:hanging="360"/>
      </w:pPr>
    </w:lvl>
    <w:lvl w:ilvl="4" w:tplc="04190019" w:tentative="1">
      <w:start w:val="1"/>
      <w:numFmt w:val="lowerLetter"/>
      <w:lvlText w:val="%5."/>
      <w:lvlJc w:val="left"/>
      <w:pPr>
        <w:ind w:left="3173" w:hanging="360"/>
      </w:pPr>
    </w:lvl>
    <w:lvl w:ilvl="5" w:tplc="0419001B" w:tentative="1">
      <w:start w:val="1"/>
      <w:numFmt w:val="lowerRoman"/>
      <w:lvlText w:val="%6."/>
      <w:lvlJc w:val="right"/>
      <w:pPr>
        <w:ind w:left="3893" w:hanging="180"/>
      </w:pPr>
    </w:lvl>
    <w:lvl w:ilvl="6" w:tplc="0419000F" w:tentative="1">
      <w:start w:val="1"/>
      <w:numFmt w:val="decimal"/>
      <w:lvlText w:val="%7."/>
      <w:lvlJc w:val="left"/>
      <w:pPr>
        <w:ind w:left="4613" w:hanging="360"/>
      </w:pPr>
    </w:lvl>
    <w:lvl w:ilvl="7" w:tplc="04190019" w:tentative="1">
      <w:start w:val="1"/>
      <w:numFmt w:val="lowerLetter"/>
      <w:lvlText w:val="%8."/>
      <w:lvlJc w:val="left"/>
      <w:pPr>
        <w:ind w:left="5333" w:hanging="360"/>
      </w:pPr>
    </w:lvl>
    <w:lvl w:ilvl="8" w:tplc="0419001B" w:tentative="1">
      <w:start w:val="1"/>
      <w:numFmt w:val="lowerRoman"/>
      <w:lvlText w:val="%9."/>
      <w:lvlJc w:val="right"/>
      <w:pPr>
        <w:ind w:left="605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D5E"/>
    <w:rsid w:val="00126D5E"/>
    <w:rsid w:val="004103A4"/>
    <w:rsid w:val="008074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8FFD6C-56DB-4062-8531-DD54F0C6D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03A4"/>
    <w:pPr>
      <w:spacing w:after="0" w:line="240" w:lineRule="auto"/>
      <w:ind w:firstLine="567"/>
      <w:jc w:val="both"/>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4103A4"/>
    <w:pPr>
      <w:tabs>
        <w:tab w:val="center" w:pos="4153"/>
        <w:tab w:val="right" w:pos="8306"/>
      </w:tabs>
    </w:pPr>
  </w:style>
  <w:style w:type="character" w:customStyle="1" w:styleId="a4">
    <w:name w:val="Нижний колонтитул Знак"/>
    <w:basedOn w:val="a0"/>
    <w:link w:val="a3"/>
    <w:rsid w:val="004103A4"/>
    <w:rPr>
      <w:rFonts w:ascii="Times New Roman" w:eastAsia="Times New Roman" w:hAnsi="Times New Roman" w:cs="Times New Roman"/>
      <w:sz w:val="24"/>
      <w:szCs w:val="20"/>
      <w:lang w:eastAsia="ru-RU"/>
    </w:rPr>
  </w:style>
  <w:style w:type="character" w:styleId="a5">
    <w:name w:val="page number"/>
    <w:basedOn w:val="a0"/>
    <w:rsid w:val="004103A4"/>
  </w:style>
  <w:style w:type="paragraph" w:styleId="a6">
    <w:name w:val="header"/>
    <w:basedOn w:val="a"/>
    <w:link w:val="a7"/>
    <w:rsid w:val="004103A4"/>
    <w:pPr>
      <w:tabs>
        <w:tab w:val="center" w:pos="4153"/>
        <w:tab w:val="right" w:pos="8306"/>
      </w:tabs>
    </w:pPr>
  </w:style>
  <w:style w:type="character" w:customStyle="1" w:styleId="a7">
    <w:name w:val="Верхний колонтитул Знак"/>
    <w:basedOn w:val="a0"/>
    <w:link w:val="a6"/>
    <w:rsid w:val="004103A4"/>
    <w:rPr>
      <w:rFonts w:ascii="Times New Roman" w:eastAsia="Times New Roman" w:hAnsi="Times New Roman" w:cs="Times New Roman"/>
      <w:sz w:val="24"/>
      <w:szCs w:val="20"/>
      <w:lang w:eastAsia="ru-RU"/>
    </w:rPr>
  </w:style>
  <w:style w:type="paragraph" w:styleId="a8">
    <w:name w:val="Body Text"/>
    <w:basedOn w:val="a"/>
    <w:link w:val="a9"/>
    <w:rsid w:val="004103A4"/>
    <w:pPr>
      <w:ind w:firstLine="0"/>
    </w:pPr>
    <w:rPr>
      <w:sz w:val="22"/>
    </w:rPr>
  </w:style>
  <w:style w:type="character" w:customStyle="1" w:styleId="a9">
    <w:name w:val="Основной текст Знак"/>
    <w:basedOn w:val="a0"/>
    <w:link w:val="a8"/>
    <w:rsid w:val="004103A4"/>
    <w:rPr>
      <w:rFonts w:ascii="Times New Roman" w:eastAsia="Times New Roman" w:hAnsi="Times New Roman" w:cs="Times New Roman"/>
      <w:szCs w:val="20"/>
      <w:lang w:eastAsia="ru-RU"/>
    </w:rPr>
  </w:style>
  <w:style w:type="character" w:styleId="aa">
    <w:name w:val="Hyperlink"/>
    <w:rsid w:val="004103A4"/>
    <w:rPr>
      <w:color w:val="0000FF"/>
      <w:u w:val="single"/>
    </w:rPr>
  </w:style>
  <w:style w:type="paragraph" w:customStyle="1" w:styleId="ConsNormal">
    <w:name w:val="ConsNormal"/>
    <w:rsid w:val="004103A4"/>
    <w:pPr>
      <w:widowControl w:val="0"/>
      <w:spacing w:after="0" w:line="240" w:lineRule="auto"/>
      <w:ind w:right="19772" w:firstLine="720"/>
    </w:pPr>
    <w:rPr>
      <w:rFonts w:ascii="Arial" w:eastAsia="Times New Roman" w:hAnsi="Arial" w:cs="Times New Roman"/>
      <w:snapToGrid w:val="0"/>
      <w:sz w:val="18"/>
      <w:szCs w:val="20"/>
      <w:lang w:eastAsia="ru-RU"/>
    </w:rPr>
  </w:style>
  <w:style w:type="paragraph" w:customStyle="1" w:styleId="ab">
    <w:name w:val=" Знак Знак Знак Знак Знак Знак Знак Знак Знак"/>
    <w:basedOn w:val="a"/>
    <w:rsid w:val="004103A4"/>
    <w:pPr>
      <w:spacing w:after="160" w:line="240" w:lineRule="exact"/>
      <w:ind w:firstLine="0"/>
      <w:jc w:val="left"/>
    </w:pPr>
    <w:rPr>
      <w:rFonts w:ascii="Verdana" w:hAnsi="Verdana"/>
      <w:sz w:val="20"/>
      <w:lang w:val="en-US" w:eastAsia="en-US"/>
    </w:rPr>
  </w:style>
  <w:style w:type="paragraph" w:customStyle="1" w:styleId="Default">
    <w:name w:val="Default"/>
    <w:rsid w:val="004103A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k.com/photo593196060_457242007" TargetMode="External"/><Relationship Id="rId11" Type="http://schemas.openxmlformats.org/officeDocument/2006/relationships/theme" Target="theme/theme1.xml"/><Relationship Id="rId5" Type="http://schemas.openxmlformats.org/officeDocument/2006/relationships/hyperlink" Target="https://vk.com/id505971349?w=wall505971349_218%2Fal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19</Pages>
  <Words>7751</Words>
  <Characters>44187</Characters>
  <Application>Microsoft Office Word</Application>
  <DocSecurity>0</DocSecurity>
  <Lines>368</Lines>
  <Paragraphs>103</Paragraphs>
  <ScaleCrop>false</ScaleCrop>
  <Company/>
  <LinksUpToDate>false</LinksUpToDate>
  <CharactersWithSpaces>51835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2023-03-24T11:00:00Z</dcterms:created>
  <dcterms:modified xsi:type="dcterms:W3CDTF">2023-03-24T14:08:00Z</dcterms:modified>
</cp:coreProperties>
</file>